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9E058D" w14:textId="77777777" w:rsidR="00BA7A80" w:rsidRDefault="00BA7A80" w:rsidP="00BA7A80">
      <w:pPr>
        <w:spacing w:after="0"/>
        <w:rPr>
          <w:rFonts w:ascii="Times New Roman" w:hAnsi="Times New Roman"/>
          <w:sz w:val="20"/>
          <w:szCs w:val="20"/>
        </w:rPr>
      </w:pPr>
      <w:bookmarkStart w:id="0" w:name="_Toc482275403"/>
      <w:r>
        <w:rPr>
          <w:rFonts w:ascii="Times New Roman" w:hAnsi="Times New Roman"/>
          <w:sz w:val="20"/>
          <w:szCs w:val="20"/>
        </w:rPr>
        <w:t xml:space="preserve">Государственное бюджетное общеобразовательное учреждение «Комплексный реабилитационно - образовательный  центр для детей с нарушениями слуха и зрения» </w:t>
      </w:r>
    </w:p>
    <w:p w14:paraId="2687DA0D" w14:textId="77777777" w:rsidR="00D11BE8" w:rsidRDefault="00D11BE8" w:rsidP="00BA7A80">
      <w:pPr>
        <w:pStyle w:val="aa"/>
        <w:jc w:val="center"/>
        <w:rPr>
          <w:b/>
          <w:bCs/>
          <w:sz w:val="28"/>
          <w:szCs w:val="28"/>
        </w:rPr>
      </w:pPr>
      <w:r>
        <w:rPr>
          <w:noProof/>
        </w:rPr>
        <w:drawing>
          <wp:inline distT="0" distB="0" distL="0" distR="0" wp14:anchorId="1F989D93" wp14:editId="5E5C2185">
            <wp:extent cx="9474427" cy="1671145"/>
            <wp:effectExtent l="0" t="0" r="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9547855" cy="1684097"/>
                    </a:xfrm>
                    <a:prstGeom prst="rect">
                      <a:avLst/>
                    </a:prstGeom>
                  </pic:spPr>
                </pic:pic>
              </a:graphicData>
            </a:graphic>
          </wp:inline>
        </w:drawing>
      </w:r>
    </w:p>
    <w:p w14:paraId="3D92E250" w14:textId="1C8B494D" w:rsidR="00BA7A80" w:rsidRDefault="00BA7A80" w:rsidP="00BA7A80">
      <w:pPr>
        <w:pStyle w:val="aa"/>
        <w:jc w:val="center"/>
        <w:rPr>
          <w:sz w:val="28"/>
          <w:szCs w:val="28"/>
        </w:rPr>
      </w:pPr>
      <w:r>
        <w:rPr>
          <w:b/>
          <w:bCs/>
          <w:sz w:val="28"/>
          <w:szCs w:val="28"/>
        </w:rPr>
        <w:t>Рабочая программа</w:t>
      </w:r>
    </w:p>
    <w:p w14:paraId="4700F7B8" w14:textId="77777777" w:rsidR="00BA7A80" w:rsidRDefault="00BA7A80" w:rsidP="00BA7A80">
      <w:pPr>
        <w:pStyle w:val="Default"/>
        <w:jc w:val="center"/>
        <w:rPr>
          <w:bCs/>
          <w:sz w:val="28"/>
        </w:rPr>
      </w:pPr>
      <w:r>
        <w:rPr>
          <w:sz w:val="28"/>
        </w:rPr>
        <w:t xml:space="preserve">Наименование учебного курса: </w:t>
      </w:r>
      <w:r>
        <w:rPr>
          <w:bCs/>
          <w:sz w:val="28"/>
        </w:rPr>
        <w:t>Формирование речевого слуха и произносительной стороны устной  речи</w:t>
      </w:r>
    </w:p>
    <w:p w14:paraId="0B2C33D3" w14:textId="77777777" w:rsidR="00BA7A80" w:rsidRDefault="00BA7A80" w:rsidP="00BA7A80">
      <w:pPr>
        <w:pStyle w:val="Default"/>
        <w:jc w:val="center"/>
        <w:rPr>
          <w:rFonts w:eastAsia="Times New Roman"/>
          <w:color w:val="auto"/>
          <w:sz w:val="28"/>
          <w:lang w:eastAsia="ru-RU"/>
        </w:rPr>
      </w:pPr>
      <w:r>
        <w:rPr>
          <w:bCs/>
          <w:sz w:val="28"/>
        </w:rPr>
        <w:t>(индивидуальные занятия)</w:t>
      </w:r>
    </w:p>
    <w:p w14:paraId="39CCE14C" w14:textId="77777777" w:rsidR="00BA7A80" w:rsidRDefault="00BA7A80" w:rsidP="00BA7A80">
      <w:pPr>
        <w:pStyle w:val="aa"/>
        <w:spacing w:before="0" w:beforeAutospacing="0"/>
        <w:jc w:val="center"/>
        <w:rPr>
          <w:sz w:val="28"/>
          <w:u w:val="single"/>
        </w:rPr>
      </w:pPr>
      <w:r>
        <w:rPr>
          <w:sz w:val="28"/>
        </w:rPr>
        <w:t xml:space="preserve">Класс: </w:t>
      </w:r>
      <w:r w:rsidR="0044160B">
        <w:rPr>
          <w:sz w:val="28"/>
          <w:u w:val="single"/>
        </w:rPr>
        <w:t>2</w:t>
      </w:r>
      <w:r>
        <w:rPr>
          <w:sz w:val="28"/>
          <w:u w:val="single"/>
        </w:rPr>
        <w:t xml:space="preserve"> класс</w:t>
      </w:r>
      <w:r>
        <w:rPr>
          <w:rFonts w:eastAsia="Calibri"/>
          <w:caps/>
          <w:color w:val="231F20"/>
          <w:sz w:val="28"/>
          <w:u w:val="single"/>
        </w:rPr>
        <w:t xml:space="preserve"> (</w:t>
      </w:r>
      <w:r w:rsidR="008F1AE3">
        <w:rPr>
          <w:sz w:val="28"/>
          <w:u w:val="single"/>
        </w:rPr>
        <w:t>вариант 1.2</w:t>
      </w:r>
      <w:r>
        <w:rPr>
          <w:rFonts w:eastAsiaTheme="minorHAnsi"/>
          <w:b/>
          <w:bCs/>
          <w:color w:val="000000"/>
          <w:sz w:val="28"/>
          <w:u w:val="single"/>
          <w:lang w:eastAsia="en-US"/>
        </w:rPr>
        <w:t xml:space="preserve"> </w:t>
      </w:r>
      <w:r>
        <w:rPr>
          <w:sz w:val="28"/>
          <w:u w:val="single"/>
        </w:rPr>
        <w:t>)</w:t>
      </w:r>
    </w:p>
    <w:p w14:paraId="03EBEA91" w14:textId="77777777" w:rsidR="00BA7A80" w:rsidRDefault="00BA7A80" w:rsidP="00BA7A80">
      <w:pPr>
        <w:pStyle w:val="aa"/>
        <w:spacing w:before="0" w:beforeAutospacing="0"/>
        <w:jc w:val="center"/>
        <w:rPr>
          <w:sz w:val="28"/>
          <w:u w:val="single"/>
        </w:rPr>
      </w:pPr>
      <w:r>
        <w:rPr>
          <w:sz w:val="28"/>
        </w:rPr>
        <w:t xml:space="preserve">Уровень общего образования: </w:t>
      </w:r>
      <w:r>
        <w:rPr>
          <w:sz w:val="28"/>
          <w:u w:val="single"/>
        </w:rPr>
        <w:t>НОО</w:t>
      </w:r>
    </w:p>
    <w:p w14:paraId="0C927ADF" w14:textId="77777777" w:rsidR="00BA7A80" w:rsidRDefault="008A7E52" w:rsidP="00BA7A80">
      <w:pPr>
        <w:pStyle w:val="aa"/>
        <w:spacing w:before="0" w:beforeAutospacing="0"/>
        <w:jc w:val="center"/>
        <w:rPr>
          <w:sz w:val="28"/>
        </w:rPr>
      </w:pPr>
      <w:r>
        <w:rPr>
          <w:sz w:val="28"/>
        </w:rPr>
        <w:t>Ученик: Колесникова Элина</w:t>
      </w:r>
    </w:p>
    <w:p w14:paraId="6A806758" w14:textId="77777777" w:rsidR="00BA7A80" w:rsidRDefault="00BA7A80" w:rsidP="00BA7A80">
      <w:pPr>
        <w:pStyle w:val="aa"/>
        <w:spacing w:before="0" w:beforeAutospacing="0"/>
        <w:jc w:val="center"/>
        <w:rPr>
          <w:sz w:val="28"/>
          <w:u w:val="single"/>
        </w:rPr>
      </w:pPr>
      <w:r>
        <w:rPr>
          <w:sz w:val="28"/>
        </w:rPr>
        <w:t xml:space="preserve">Учитель: </w:t>
      </w:r>
      <w:r w:rsidR="008A7E52">
        <w:rPr>
          <w:sz w:val="28"/>
          <w:u w:val="single"/>
        </w:rPr>
        <w:t>Карсанова Марина Мирзакуловна</w:t>
      </w:r>
    </w:p>
    <w:p w14:paraId="5B098CDC" w14:textId="77777777" w:rsidR="00BA7A80" w:rsidRDefault="00BA7A80" w:rsidP="00BA7A80">
      <w:pPr>
        <w:pStyle w:val="aa"/>
        <w:spacing w:before="0" w:beforeAutospacing="0"/>
        <w:jc w:val="center"/>
        <w:rPr>
          <w:sz w:val="28"/>
        </w:rPr>
      </w:pPr>
      <w:r>
        <w:rPr>
          <w:sz w:val="28"/>
        </w:rPr>
        <w:t xml:space="preserve">Срок реализации программы: </w:t>
      </w:r>
      <w:r w:rsidR="0044160B">
        <w:rPr>
          <w:sz w:val="28"/>
          <w:u w:val="single"/>
        </w:rPr>
        <w:t xml:space="preserve">2022-2023 </w:t>
      </w:r>
      <w:r>
        <w:rPr>
          <w:sz w:val="28"/>
          <w:u w:val="single"/>
        </w:rPr>
        <w:t>учебный год</w:t>
      </w:r>
    </w:p>
    <w:p w14:paraId="186DB15C" w14:textId="77777777" w:rsidR="00BA7A80" w:rsidRDefault="00BA7A80" w:rsidP="00BA7A80">
      <w:pPr>
        <w:pStyle w:val="aa"/>
        <w:jc w:val="center"/>
        <w:rPr>
          <w:sz w:val="28"/>
        </w:rPr>
      </w:pPr>
      <w:r>
        <w:rPr>
          <w:sz w:val="28"/>
        </w:rPr>
        <w:t xml:space="preserve">Планирование составлено на основе </w:t>
      </w:r>
      <w:r>
        <w:rPr>
          <w:sz w:val="28"/>
          <w:u w:val="single"/>
        </w:rPr>
        <w:t>ФГОС НОО слабослышащих и позднооглохших обучающихся, утвержденного Приказом Министерства образования и науки РФ от 19.12.2014 г. №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p>
    <w:p w14:paraId="4339DD4E" w14:textId="77777777" w:rsidR="00152698" w:rsidRPr="00BA7A80" w:rsidRDefault="00BA7A80" w:rsidP="00BA7A80">
      <w:pPr>
        <w:pStyle w:val="aa"/>
        <w:rPr>
          <w:sz w:val="28"/>
        </w:rPr>
      </w:pPr>
      <w:r>
        <w:rPr>
          <w:sz w:val="28"/>
        </w:rPr>
        <w:t xml:space="preserve">                                                                      Рабочую </w:t>
      </w:r>
      <w:r w:rsidR="008A7E52">
        <w:rPr>
          <w:sz w:val="28"/>
        </w:rPr>
        <w:t>программу составил (а) Карсанова М.М.</w:t>
      </w:r>
      <w:r>
        <w:rPr>
          <w:sz w:val="28"/>
        </w:rPr>
        <w:t xml:space="preserve">   </w:t>
      </w:r>
      <w:bookmarkEnd w:id="0"/>
    </w:p>
    <w:p w14:paraId="1DEBCCBC" w14:textId="77777777" w:rsidR="00152698" w:rsidRPr="00152698" w:rsidRDefault="00152698" w:rsidP="00152698">
      <w:pPr>
        <w:numPr>
          <w:ilvl w:val="0"/>
          <w:numId w:val="10"/>
        </w:numPr>
        <w:spacing w:before="100" w:beforeAutospacing="1" w:after="100" w:afterAutospacing="1" w:line="240" w:lineRule="auto"/>
        <w:rPr>
          <w:rFonts w:ascii="Times New Roman" w:eastAsia="Times New Roman" w:hAnsi="Times New Roman" w:cs="Times New Roman"/>
          <w:sz w:val="28"/>
          <w:szCs w:val="28"/>
          <w:lang w:eastAsia="ru-RU"/>
        </w:rPr>
      </w:pPr>
      <w:r w:rsidRPr="00152698">
        <w:rPr>
          <w:rFonts w:ascii="Times New Roman" w:eastAsia="TimesNewRomanPS-BoldMT" w:hAnsi="Times New Roman" w:cs="Times New Roman"/>
          <w:b/>
          <w:bCs/>
          <w:sz w:val="24"/>
          <w:szCs w:val="24"/>
          <w:lang w:eastAsia="ru-RU"/>
        </w:rPr>
        <w:t>ПОЯСНИТЕЛЬНАЯ ЗАПИСКА</w:t>
      </w:r>
    </w:p>
    <w:p w14:paraId="7A1A0223" w14:textId="77777777" w:rsidR="00152698" w:rsidRDefault="00152698" w:rsidP="00152698">
      <w:pPr>
        <w:spacing w:before="100" w:beforeAutospacing="1" w:after="100" w:afterAutospacing="1" w:line="240" w:lineRule="auto"/>
        <w:rPr>
          <w:rFonts w:ascii="Times New Roman" w:eastAsia="Times New Roman" w:hAnsi="Times New Roman" w:cs="Times New Roman"/>
          <w:sz w:val="24"/>
          <w:szCs w:val="24"/>
          <w:lang w:eastAsia="ru-RU"/>
        </w:rPr>
      </w:pPr>
      <w:r w:rsidRPr="00152698">
        <w:rPr>
          <w:rFonts w:ascii="Times New Roman" w:eastAsia="Times New Roman" w:hAnsi="Times New Roman" w:cs="Times New Roman"/>
          <w:sz w:val="24"/>
          <w:szCs w:val="24"/>
          <w:lang w:eastAsia="ru-RU"/>
        </w:rPr>
        <w:lastRenderedPageBreak/>
        <w:t>Рабочая программа разработана на основе ФГОС НОО глухих обучающихся, утвержденного Приказом Министерства образования и науки РФ от 19.12.2014 г. №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p>
    <w:p w14:paraId="52D1019C" w14:textId="77777777" w:rsidR="00152698" w:rsidRDefault="00152698" w:rsidP="00152698">
      <w:pPr>
        <w:tabs>
          <w:tab w:val="left" w:pos="720"/>
        </w:tabs>
        <w:spacing w:after="0" w:line="240" w:lineRule="auto"/>
        <w:contextualSpacing/>
        <w:jc w:val="both"/>
        <w:rPr>
          <w:rFonts w:ascii="Times New Roman" w:eastAsia="Symbol" w:hAnsi="Times New Roman" w:cs="Times New Roman"/>
          <w:sz w:val="24"/>
          <w:szCs w:val="24"/>
        </w:rPr>
      </w:pPr>
      <w:r w:rsidRPr="00152698">
        <w:rPr>
          <w:rFonts w:ascii="Times New Roman" w:eastAsia="Times New Roman" w:hAnsi="Times New Roman" w:cs="Times New Roman"/>
          <w:sz w:val="24"/>
          <w:szCs w:val="24"/>
        </w:rPr>
        <w:t xml:space="preserve">«Санитарно – эпидемиологические требования к условиями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 с изменениями санитарно – эпидемиологических правил СП 3.1/2.4.3598-20 от 30.06.2020 № 16) Постановление Главного государственного санитарного врача РФ от 10.07.2015 № 26)» </w:t>
      </w:r>
    </w:p>
    <w:p w14:paraId="3737921E" w14:textId="77777777" w:rsidR="00152698" w:rsidRPr="00152698" w:rsidRDefault="00152698" w:rsidP="00152698">
      <w:pPr>
        <w:tabs>
          <w:tab w:val="left" w:pos="720"/>
        </w:tabs>
        <w:spacing w:after="0" w:line="240" w:lineRule="auto"/>
        <w:contextualSpacing/>
        <w:jc w:val="both"/>
        <w:rPr>
          <w:rFonts w:ascii="Times New Roman" w:eastAsia="Symbol" w:hAnsi="Times New Roman" w:cs="Times New Roman"/>
          <w:sz w:val="24"/>
          <w:szCs w:val="24"/>
        </w:rPr>
      </w:pPr>
    </w:p>
    <w:p w14:paraId="69ED5792" w14:textId="77777777" w:rsidR="00152698" w:rsidRPr="00152698" w:rsidRDefault="00152698" w:rsidP="00152698">
      <w:pPr>
        <w:spacing w:after="0" w:line="240" w:lineRule="auto"/>
        <w:ind w:left="170" w:right="57"/>
        <w:rPr>
          <w:rFonts w:ascii="Times New Roman" w:eastAsia="Times New Roman" w:hAnsi="Times New Roman" w:cs="Times New Roman"/>
          <w:b/>
          <w:color w:val="000000"/>
          <w:sz w:val="24"/>
          <w:szCs w:val="24"/>
        </w:rPr>
      </w:pPr>
      <w:r w:rsidRPr="00152698">
        <w:rPr>
          <w:rFonts w:ascii="Times New Roman" w:hAnsi="Times New Roman" w:cs="Times New Roman"/>
          <w:b/>
          <w:bCs/>
          <w:sz w:val="24"/>
          <w:szCs w:val="24"/>
        </w:rPr>
        <w:t>Цели образовательно-коррекционной работы</w:t>
      </w:r>
    </w:p>
    <w:p w14:paraId="5145719A" w14:textId="77777777" w:rsidR="00152698" w:rsidRPr="00152698" w:rsidRDefault="00152698" w:rsidP="00152698">
      <w:pPr>
        <w:tabs>
          <w:tab w:val="left" w:pos="567"/>
        </w:tabs>
        <w:spacing w:after="0" w:line="240" w:lineRule="auto"/>
        <w:jc w:val="both"/>
        <w:rPr>
          <w:rFonts w:ascii="Times New Roman" w:eastAsia="Times New Roman" w:hAnsi="Times New Roman" w:cs="Times New Roman"/>
          <w:color w:val="000000"/>
          <w:sz w:val="24"/>
          <w:szCs w:val="24"/>
        </w:rPr>
      </w:pPr>
      <w:r w:rsidRPr="00152698">
        <w:rPr>
          <w:rFonts w:ascii="Times New Roman" w:eastAsia="Times New Roman" w:hAnsi="Times New Roman" w:cs="Times New Roman"/>
          <w:color w:val="000000"/>
          <w:sz w:val="24"/>
          <w:szCs w:val="24"/>
        </w:rPr>
        <w:tab/>
      </w:r>
      <w:r w:rsidRPr="00152698">
        <w:rPr>
          <w:rFonts w:ascii="Times New Roman" w:eastAsia="Times New Roman" w:hAnsi="Times New Roman" w:cs="Times New Roman"/>
          <w:color w:val="000000"/>
          <w:sz w:val="24"/>
          <w:szCs w:val="24"/>
        </w:rPr>
        <w:tab/>
        <w:t>Цель учебного предмета - развитие у глухих обучающихся с легкой умственной отсталостью слухового восприятия неречевых звучаний, речевого слуха, слухо</w:t>
      </w:r>
      <w:r w:rsidR="00BA7A80">
        <w:rPr>
          <w:rFonts w:ascii="Times New Roman" w:eastAsia="Times New Roman" w:hAnsi="Times New Roman" w:cs="Times New Roman"/>
          <w:color w:val="000000"/>
          <w:sz w:val="24"/>
          <w:szCs w:val="24"/>
        </w:rPr>
        <w:t>-</w:t>
      </w:r>
      <w:r w:rsidRPr="00152698">
        <w:rPr>
          <w:rFonts w:ascii="Times New Roman" w:eastAsia="Times New Roman" w:hAnsi="Times New Roman" w:cs="Times New Roman"/>
          <w:color w:val="000000"/>
          <w:sz w:val="24"/>
          <w:szCs w:val="24"/>
        </w:rPr>
        <w:t xml:space="preserve">зрительного восприятия  устной речи, произносительной стороны речи. </w:t>
      </w:r>
    </w:p>
    <w:p w14:paraId="7023FA8F" w14:textId="77777777" w:rsidR="00152698" w:rsidRPr="00152698" w:rsidRDefault="00152698" w:rsidP="00152698">
      <w:pPr>
        <w:tabs>
          <w:tab w:val="left" w:pos="567"/>
        </w:tabs>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  </w:t>
      </w:r>
      <w:r w:rsidRPr="00152698">
        <w:rPr>
          <w:rFonts w:ascii="Times New Roman" w:eastAsia="Times New Roman" w:hAnsi="Times New Roman" w:cs="Times New Roman"/>
          <w:b/>
          <w:color w:val="000000"/>
          <w:sz w:val="24"/>
          <w:szCs w:val="24"/>
        </w:rPr>
        <w:t>Задачи учебного предмета:</w:t>
      </w:r>
    </w:p>
    <w:p w14:paraId="2F502315" w14:textId="77777777" w:rsidR="00152698" w:rsidRPr="00152698" w:rsidRDefault="00152698" w:rsidP="00152698">
      <w:pPr>
        <w:numPr>
          <w:ilvl w:val="0"/>
          <w:numId w:val="3"/>
        </w:numPr>
        <w:tabs>
          <w:tab w:val="left" w:pos="567"/>
        </w:tabs>
        <w:suppressAutoHyphens/>
        <w:spacing w:after="0" w:line="240" w:lineRule="auto"/>
        <w:ind w:firstLine="567"/>
        <w:contextualSpacing/>
        <w:jc w:val="both"/>
        <w:rPr>
          <w:rFonts w:ascii="Times New Roman" w:eastAsia="Times New Roman" w:hAnsi="Times New Roman" w:cs="Times New Roman"/>
          <w:color w:val="000000"/>
          <w:kern w:val="1"/>
          <w:sz w:val="24"/>
          <w:szCs w:val="24"/>
          <w:lang w:eastAsia="hi-IN" w:bidi="hi-IN"/>
        </w:rPr>
      </w:pPr>
      <w:r w:rsidRPr="00152698">
        <w:rPr>
          <w:rFonts w:ascii="Times New Roman" w:eastAsia="Times New Roman" w:hAnsi="Times New Roman" w:cs="Times New Roman"/>
          <w:color w:val="000000"/>
          <w:sz w:val="24"/>
          <w:szCs w:val="24"/>
        </w:rPr>
        <w:tab/>
      </w:r>
      <w:r w:rsidRPr="00152698">
        <w:rPr>
          <w:rFonts w:ascii="Times New Roman" w:eastAsia="Times New Roman" w:hAnsi="Times New Roman" w:cs="Times New Roman"/>
          <w:color w:val="000000"/>
          <w:kern w:val="1"/>
          <w:sz w:val="24"/>
          <w:szCs w:val="24"/>
          <w:lang w:eastAsia="hi-IN" w:bidi="hi-IN"/>
        </w:rPr>
        <w:t xml:space="preserve">развитие у обучающихся умений воспринимать на слух разночастотные звуковые стимулы, наличие двигательной реакции на разнообразные неречевые стимулы (звучание музыкальных инструментов /игрушек, звуки окружающего мира – бытовые и городские шумы, голоса животных и птиц и др.); </w:t>
      </w:r>
    </w:p>
    <w:p w14:paraId="305E9C18" w14:textId="77777777" w:rsidR="00152698" w:rsidRPr="00152698" w:rsidRDefault="00152698" w:rsidP="00152698">
      <w:pPr>
        <w:numPr>
          <w:ilvl w:val="0"/>
          <w:numId w:val="3"/>
        </w:numPr>
        <w:tabs>
          <w:tab w:val="left" w:pos="567"/>
        </w:tabs>
        <w:suppressAutoHyphens/>
        <w:spacing w:after="0" w:line="240" w:lineRule="auto"/>
        <w:ind w:firstLine="567"/>
        <w:contextualSpacing/>
        <w:jc w:val="both"/>
        <w:rPr>
          <w:rFonts w:ascii="Times New Roman" w:eastAsia="Times New Roman" w:hAnsi="Times New Roman" w:cs="Times New Roman"/>
          <w:color w:val="000000"/>
          <w:kern w:val="1"/>
          <w:sz w:val="24"/>
          <w:szCs w:val="24"/>
          <w:lang w:eastAsia="hi-IN" w:bidi="hi-IN"/>
        </w:rPr>
      </w:pPr>
      <w:r w:rsidRPr="00152698">
        <w:rPr>
          <w:rFonts w:ascii="Times New Roman" w:eastAsia="Times New Roman" w:hAnsi="Times New Roman" w:cs="Times New Roman"/>
          <w:color w:val="000000"/>
          <w:kern w:val="1"/>
          <w:sz w:val="24"/>
          <w:szCs w:val="24"/>
          <w:lang w:eastAsia="hi-IN" w:bidi="hi-IN"/>
        </w:rPr>
        <w:t xml:space="preserve"> развитие умений дифференцировать  на слух звучания элементарных музыкальных инструментов (игрушек), длительность, интенсивность, высоту и тембр звучаний музыкальных инструментов (игрушек);</w:t>
      </w:r>
    </w:p>
    <w:p w14:paraId="389718CA" w14:textId="77777777" w:rsidR="00152698" w:rsidRPr="00152698" w:rsidRDefault="00152698" w:rsidP="00152698">
      <w:pPr>
        <w:numPr>
          <w:ilvl w:val="0"/>
          <w:numId w:val="3"/>
        </w:numPr>
        <w:tabs>
          <w:tab w:val="left" w:pos="567"/>
        </w:tabs>
        <w:suppressAutoHyphens/>
        <w:spacing w:after="0" w:line="240" w:lineRule="auto"/>
        <w:ind w:firstLine="567"/>
        <w:contextualSpacing/>
        <w:jc w:val="both"/>
        <w:rPr>
          <w:rFonts w:ascii="Times New Roman" w:eastAsia="Times New Roman" w:hAnsi="Times New Roman" w:cs="Times New Roman"/>
          <w:color w:val="000000"/>
          <w:kern w:val="1"/>
          <w:sz w:val="24"/>
          <w:szCs w:val="24"/>
          <w:lang w:eastAsia="hi-IN" w:bidi="hi-IN"/>
        </w:rPr>
      </w:pPr>
      <w:r w:rsidRPr="00152698">
        <w:rPr>
          <w:rFonts w:ascii="Times New Roman" w:eastAsia="Times New Roman" w:hAnsi="Times New Roman" w:cs="Times New Roman"/>
          <w:color w:val="000000"/>
          <w:kern w:val="1"/>
          <w:sz w:val="24"/>
          <w:szCs w:val="24"/>
          <w:lang w:eastAsia="hi-IN" w:bidi="hi-IN"/>
        </w:rPr>
        <w:t xml:space="preserve"> развитие восприятия социально значимых неречевых звучаний окружающего мира (городских сигналов и шумов, бытовых шумов, голосов домашних птиц и животных и др.)</w:t>
      </w:r>
      <w:r w:rsidRPr="00152698">
        <w:rPr>
          <w:rFonts w:ascii="Times New Roman" w:eastAsia="SimSun" w:hAnsi="Times New Roman" w:cs="Times New Roman"/>
          <w:kern w:val="1"/>
          <w:sz w:val="24"/>
          <w:szCs w:val="24"/>
          <w:lang w:eastAsia="hi-IN" w:bidi="hi-IN"/>
        </w:rPr>
        <w:footnoteReference w:id="1"/>
      </w:r>
      <w:r w:rsidRPr="00152698">
        <w:rPr>
          <w:rFonts w:ascii="Times New Roman" w:eastAsia="Times New Roman" w:hAnsi="Times New Roman" w:cs="Times New Roman"/>
          <w:color w:val="000000"/>
          <w:kern w:val="1"/>
          <w:sz w:val="24"/>
          <w:szCs w:val="24"/>
          <w:lang w:eastAsia="hi-IN" w:bidi="hi-IN"/>
        </w:rPr>
        <w:t xml:space="preserve">; </w:t>
      </w:r>
    </w:p>
    <w:p w14:paraId="179ECF95" w14:textId="77777777" w:rsidR="00152698" w:rsidRPr="00152698" w:rsidRDefault="00152698" w:rsidP="00152698">
      <w:pPr>
        <w:numPr>
          <w:ilvl w:val="0"/>
          <w:numId w:val="3"/>
        </w:numPr>
        <w:tabs>
          <w:tab w:val="left" w:pos="567"/>
        </w:tabs>
        <w:suppressAutoHyphens/>
        <w:spacing w:after="0" w:line="240" w:lineRule="auto"/>
        <w:ind w:firstLine="567"/>
        <w:contextualSpacing/>
        <w:jc w:val="both"/>
        <w:rPr>
          <w:rFonts w:ascii="Times New Roman" w:eastAsia="Times New Roman" w:hAnsi="Times New Roman" w:cs="Times New Roman"/>
          <w:color w:val="000000"/>
          <w:kern w:val="1"/>
          <w:sz w:val="24"/>
          <w:szCs w:val="24"/>
          <w:lang w:eastAsia="hi-IN" w:bidi="hi-IN"/>
        </w:rPr>
      </w:pPr>
      <w:r w:rsidRPr="00152698">
        <w:rPr>
          <w:rFonts w:ascii="Times New Roman" w:eastAsia="Times New Roman" w:hAnsi="Times New Roman" w:cs="Times New Roman"/>
          <w:color w:val="000000"/>
          <w:kern w:val="1"/>
          <w:sz w:val="24"/>
          <w:szCs w:val="24"/>
          <w:lang w:eastAsia="hi-IN" w:bidi="hi-IN"/>
        </w:rPr>
        <w:t xml:space="preserve"> развитие речевого слуха, слухо</w:t>
      </w:r>
      <w:r w:rsidR="00BA7A80">
        <w:rPr>
          <w:rFonts w:ascii="Times New Roman" w:eastAsia="Times New Roman" w:hAnsi="Times New Roman" w:cs="Times New Roman"/>
          <w:color w:val="000000"/>
          <w:kern w:val="1"/>
          <w:sz w:val="24"/>
          <w:szCs w:val="24"/>
          <w:lang w:eastAsia="hi-IN" w:bidi="hi-IN"/>
        </w:rPr>
        <w:t>-</w:t>
      </w:r>
      <w:r w:rsidRPr="00152698">
        <w:rPr>
          <w:rFonts w:ascii="Times New Roman" w:eastAsia="Times New Roman" w:hAnsi="Times New Roman" w:cs="Times New Roman"/>
          <w:color w:val="000000"/>
          <w:kern w:val="1"/>
          <w:sz w:val="24"/>
          <w:szCs w:val="24"/>
          <w:lang w:eastAsia="hi-IN" w:bidi="hi-IN"/>
        </w:rPr>
        <w:t xml:space="preserve">зрительного восприятия устной речи, закрепление сформированных произносительных умений; </w:t>
      </w:r>
    </w:p>
    <w:p w14:paraId="428E4492" w14:textId="77777777" w:rsidR="00152698" w:rsidRPr="00152698" w:rsidRDefault="00152698" w:rsidP="00152698">
      <w:pPr>
        <w:numPr>
          <w:ilvl w:val="0"/>
          <w:numId w:val="3"/>
        </w:numPr>
        <w:tabs>
          <w:tab w:val="left" w:pos="567"/>
        </w:tabs>
        <w:suppressAutoHyphens/>
        <w:spacing w:after="0" w:line="240" w:lineRule="auto"/>
        <w:ind w:firstLine="567"/>
        <w:contextualSpacing/>
        <w:jc w:val="both"/>
        <w:rPr>
          <w:rFonts w:ascii="Times New Roman" w:eastAsia="Times New Roman" w:hAnsi="Times New Roman" w:cs="Times New Roman"/>
          <w:color w:val="000000"/>
          <w:kern w:val="1"/>
          <w:sz w:val="24"/>
          <w:szCs w:val="24"/>
          <w:lang w:eastAsia="hi-IN" w:bidi="hi-IN"/>
        </w:rPr>
      </w:pPr>
      <w:r w:rsidRPr="00152698">
        <w:rPr>
          <w:rFonts w:ascii="Times New Roman" w:eastAsia="Times New Roman" w:hAnsi="Times New Roman" w:cs="Times New Roman"/>
          <w:color w:val="000000"/>
          <w:kern w:val="1"/>
          <w:sz w:val="24"/>
          <w:szCs w:val="24"/>
          <w:lang w:eastAsia="hi-IN" w:bidi="hi-IN"/>
        </w:rPr>
        <w:t xml:space="preserve"> развитие личностных базовых учебных действий: элементарных умений устной коммуникации (при использовании индивидуальных слуховых аппаратов) в процессе учебной и внеурочной деятельности применение опыта восприятия социально значимых неречевых звучаний окружающего мира для более полноценной ориентации в социуме и регуляции собственного поведения;</w:t>
      </w:r>
    </w:p>
    <w:p w14:paraId="66E96CC7" w14:textId="77777777" w:rsidR="00152698" w:rsidRPr="00152698" w:rsidRDefault="00152698" w:rsidP="00152698">
      <w:pPr>
        <w:numPr>
          <w:ilvl w:val="0"/>
          <w:numId w:val="3"/>
        </w:numPr>
        <w:tabs>
          <w:tab w:val="left" w:pos="567"/>
        </w:tabs>
        <w:suppressAutoHyphens/>
        <w:spacing w:after="0" w:line="240" w:lineRule="auto"/>
        <w:ind w:firstLine="567"/>
        <w:contextualSpacing/>
        <w:jc w:val="both"/>
        <w:rPr>
          <w:rFonts w:ascii="Times New Roman" w:eastAsia="Times New Roman" w:hAnsi="Times New Roman" w:cs="Times New Roman"/>
          <w:color w:val="000000"/>
          <w:kern w:val="1"/>
          <w:sz w:val="24"/>
          <w:szCs w:val="24"/>
          <w:lang w:eastAsia="hi-IN" w:bidi="hi-IN"/>
        </w:rPr>
      </w:pPr>
      <w:r w:rsidRPr="00152698">
        <w:rPr>
          <w:rFonts w:ascii="Times New Roman" w:eastAsia="Times New Roman" w:hAnsi="Times New Roman" w:cs="Times New Roman"/>
          <w:color w:val="000000"/>
          <w:kern w:val="1"/>
          <w:sz w:val="24"/>
          <w:szCs w:val="24"/>
          <w:lang w:eastAsia="hi-IN" w:bidi="hi-IN"/>
        </w:rPr>
        <w:t xml:space="preserve"> развитие регулятивных базовых учебных действий: способности принимать и выполнять учебную задачу; осуществлять и контролировать действия, вносить с помощью педагога  соответствующие коррективы в их выполнение; </w:t>
      </w:r>
    </w:p>
    <w:p w14:paraId="23FF0309" w14:textId="77777777" w:rsidR="00152698" w:rsidRPr="00152698" w:rsidRDefault="00152698" w:rsidP="00152698">
      <w:pPr>
        <w:numPr>
          <w:ilvl w:val="0"/>
          <w:numId w:val="3"/>
        </w:numPr>
        <w:tabs>
          <w:tab w:val="left" w:pos="567"/>
        </w:tabs>
        <w:suppressAutoHyphens/>
        <w:spacing w:after="0" w:line="240" w:lineRule="auto"/>
        <w:ind w:firstLine="567"/>
        <w:contextualSpacing/>
        <w:jc w:val="both"/>
        <w:rPr>
          <w:rFonts w:ascii="Times New Roman" w:eastAsia="Times New Roman" w:hAnsi="Times New Roman" w:cs="Times New Roman"/>
          <w:color w:val="000000"/>
          <w:kern w:val="1"/>
          <w:sz w:val="24"/>
          <w:szCs w:val="24"/>
          <w:lang w:eastAsia="hi-IN" w:bidi="hi-IN"/>
        </w:rPr>
      </w:pPr>
      <w:r w:rsidRPr="00152698">
        <w:rPr>
          <w:rFonts w:ascii="Times New Roman" w:eastAsia="Times New Roman" w:hAnsi="Times New Roman" w:cs="Times New Roman"/>
          <w:color w:val="000000"/>
          <w:kern w:val="1"/>
          <w:sz w:val="24"/>
          <w:szCs w:val="24"/>
          <w:lang w:eastAsia="hi-IN" w:bidi="hi-IN"/>
        </w:rPr>
        <w:t xml:space="preserve"> развитие познавательных базовых учебных действий: способности использовать развивающиеся возможности восприятия речи и неречевых звучаний для взаимодействия в социуме, уточнения представлений об окружающей действительности, расширения познавательных интересов, регуляции собственного поведения;</w:t>
      </w:r>
    </w:p>
    <w:p w14:paraId="09242399" w14:textId="77777777" w:rsidR="00152698" w:rsidRPr="00152698" w:rsidRDefault="00152698" w:rsidP="00152698">
      <w:pPr>
        <w:numPr>
          <w:ilvl w:val="0"/>
          <w:numId w:val="3"/>
        </w:numPr>
        <w:tabs>
          <w:tab w:val="left" w:pos="567"/>
        </w:tabs>
        <w:suppressAutoHyphens/>
        <w:spacing w:after="0" w:line="240" w:lineRule="auto"/>
        <w:ind w:firstLine="567"/>
        <w:contextualSpacing/>
        <w:jc w:val="both"/>
        <w:rPr>
          <w:rFonts w:ascii="Times New Roman" w:eastAsia="Times New Roman" w:hAnsi="Times New Roman" w:cs="Times New Roman"/>
          <w:color w:val="000000"/>
          <w:kern w:val="1"/>
          <w:sz w:val="24"/>
          <w:szCs w:val="24"/>
          <w:lang w:eastAsia="hi-IN" w:bidi="hi-IN"/>
        </w:rPr>
      </w:pPr>
      <w:r w:rsidRPr="00152698">
        <w:rPr>
          <w:rFonts w:ascii="Times New Roman" w:eastAsia="Times New Roman" w:hAnsi="Times New Roman" w:cs="Times New Roman"/>
          <w:color w:val="000000"/>
          <w:kern w:val="1"/>
          <w:sz w:val="24"/>
          <w:szCs w:val="24"/>
          <w:lang w:eastAsia="hi-IN" w:bidi="hi-IN"/>
        </w:rPr>
        <w:t xml:space="preserve"> развитие коммуникативных базовых учебных действий: способности слухозрительно воспринимать (с помощью индивидуальных слуховых аппаратов) знакомые речевые высказывания; говорить достаточно внятно; выражать собственные мысли и чувства в простых по форме устных высказываниях (с помощью педагога и самостоятельно); при восприятии </w:t>
      </w:r>
      <w:r w:rsidRPr="00152698">
        <w:rPr>
          <w:rFonts w:ascii="Times New Roman" w:eastAsia="Times New Roman" w:hAnsi="Times New Roman" w:cs="Times New Roman"/>
          <w:color w:val="000000"/>
          <w:kern w:val="1"/>
          <w:sz w:val="24"/>
          <w:szCs w:val="24"/>
          <w:lang w:eastAsia="hi-IN" w:bidi="hi-IN"/>
        </w:rPr>
        <w:lastRenderedPageBreak/>
        <w:t xml:space="preserve">вопросов давать речевые ответы, при восприятии заданий выполнять их, сопровождая речевыми комментариями, повторять сообщения (с помощью педагога и самостоятельно); участвовать в коротком диалоге на знакомую тему. </w:t>
      </w:r>
    </w:p>
    <w:p w14:paraId="4A766851" w14:textId="77777777" w:rsidR="00152698" w:rsidRPr="00152698" w:rsidRDefault="00152698" w:rsidP="00152698">
      <w:pPr>
        <w:tabs>
          <w:tab w:val="left" w:pos="567"/>
        </w:tabs>
        <w:suppressAutoHyphens/>
        <w:spacing w:after="0" w:line="240" w:lineRule="auto"/>
        <w:ind w:left="567"/>
        <w:contextualSpacing/>
        <w:jc w:val="both"/>
        <w:rPr>
          <w:rFonts w:ascii="Times New Roman" w:eastAsia="Times New Roman" w:hAnsi="Times New Roman" w:cs="Times New Roman"/>
          <w:color w:val="000000"/>
          <w:kern w:val="1"/>
          <w:sz w:val="24"/>
          <w:szCs w:val="24"/>
          <w:lang w:eastAsia="hi-IN" w:bidi="hi-IN"/>
        </w:rPr>
      </w:pPr>
    </w:p>
    <w:p w14:paraId="3B8CCD0F" w14:textId="77777777" w:rsidR="00152698" w:rsidRPr="00152698" w:rsidRDefault="00152698" w:rsidP="00152698">
      <w:pPr>
        <w:tabs>
          <w:tab w:val="left" w:pos="567"/>
        </w:tabs>
        <w:spacing w:after="0" w:line="240" w:lineRule="auto"/>
        <w:rPr>
          <w:rFonts w:ascii="Times New Roman" w:hAnsi="Times New Roman" w:cs="Times New Roman"/>
          <w:b/>
          <w:sz w:val="24"/>
          <w:szCs w:val="24"/>
        </w:rPr>
      </w:pPr>
      <w:r w:rsidRPr="00152698">
        <w:rPr>
          <w:rFonts w:ascii="Times New Roman" w:hAnsi="Times New Roman" w:cs="Times New Roman"/>
          <w:b/>
          <w:bCs/>
          <w:sz w:val="24"/>
          <w:szCs w:val="24"/>
          <w:lang w:eastAsia="ru-RU"/>
        </w:rPr>
        <w:t>Общая характеристика учебного предмета</w:t>
      </w:r>
    </w:p>
    <w:p w14:paraId="23A385ED" w14:textId="77777777" w:rsidR="00152698" w:rsidRPr="00152698" w:rsidRDefault="00152698" w:rsidP="00152698">
      <w:pPr>
        <w:tabs>
          <w:tab w:val="left" w:pos="8849"/>
        </w:tabs>
        <w:spacing w:after="0" w:line="240" w:lineRule="auto"/>
        <w:ind w:firstLine="567"/>
        <w:jc w:val="both"/>
        <w:rPr>
          <w:rFonts w:ascii="Times New Roman" w:hAnsi="Times New Roman" w:cs="Times New Roman"/>
          <w:sz w:val="24"/>
          <w:szCs w:val="24"/>
        </w:rPr>
      </w:pPr>
      <w:r w:rsidRPr="00152698">
        <w:rPr>
          <w:rFonts w:ascii="Times New Roman" w:hAnsi="Times New Roman" w:cs="Times New Roman"/>
          <w:sz w:val="24"/>
          <w:szCs w:val="24"/>
        </w:rPr>
        <w:t>При обучении глухих детей с легкой умственной отсталостью учитывается, что они отличаются от глухих обучающихся того же возраста, не имеющих дополнительных первичных нарушений развития, особенностями познавательной деятельности, эмоционально-волевой сферы, уровнем  развития словесной речи и др.</w:t>
      </w:r>
    </w:p>
    <w:p w14:paraId="5355A7E4" w14:textId="77777777" w:rsidR="00152698" w:rsidRPr="00152698" w:rsidRDefault="00152698" w:rsidP="00152698">
      <w:pPr>
        <w:tabs>
          <w:tab w:val="left" w:pos="567"/>
        </w:tabs>
        <w:spacing w:after="0" w:line="240" w:lineRule="auto"/>
        <w:jc w:val="both"/>
        <w:rPr>
          <w:rFonts w:ascii="Times New Roman" w:eastAsia="Times New Roman" w:hAnsi="Times New Roman" w:cs="Times New Roman"/>
          <w:color w:val="000000"/>
          <w:sz w:val="24"/>
          <w:szCs w:val="24"/>
        </w:rPr>
      </w:pPr>
      <w:r w:rsidRPr="00152698">
        <w:rPr>
          <w:rFonts w:ascii="Times New Roman" w:eastAsia="Times New Roman" w:hAnsi="Times New Roman" w:cs="Times New Roman"/>
          <w:color w:val="000000"/>
          <w:sz w:val="24"/>
          <w:szCs w:val="24"/>
        </w:rPr>
        <w:tab/>
        <w:t xml:space="preserve">На фронтальных занятиях «Развитие слухового восприятия и техника речи»  у глухих обучающихся </w:t>
      </w:r>
      <w:r w:rsidRPr="00152698">
        <w:rPr>
          <w:rFonts w:ascii="Times New Roman" w:hAnsi="Times New Roman" w:cs="Times New Roman"/>
          <w:sz w:val="24"/>
          <w:szCs w:val="24"/>
        </w:rPr>
        <w:t xml:space="preserve">с легкой умственной отсталостью </w:t>
      </w:r>
      <w:r w:rsidRPr="00152698">
        <w:rPr>
          <w:rFonts w:ascii="Times New Roman" w:eastAsia="Times New Roman" w:hAnsi="Times New Roman" w:cs="Times New Roman"/>
          <w:color w:val="000000"/>
          <w:sz w:val="24"/>
          <w:szCs w:val="24"/>
        </w:rPr>
        <w:t xml:space="preserve">развивается восприятие различных звучаний музыкальных инструментов (игрушек), социально значимых неречевых звучаний окружающего мира. Важное значение придается развитию речевого слуха, слухозрительного восприятия устной речи, закреплению произносительных умений. Это способствует более полноценному развитию слухового восприятия и произносительной стороны речи, социокультурной адаптации обучающихся. </w:t>
      </w:r>
    </w:p>
    <w:p w14:paraId="1816CB05" w14:textId="77777777" w:rsidR="00152698" w:rsidRPr="00152698" w:rsidRDefault="00152698" w:rsidP="00152698">
      <w:pPr>
        <w:tabs>
          <w:tab w:val="left" w:pos="567"/>
          <w:tab w:val="left" w:pos="709"/>
        </w:tabs>
        <w:spacing w:after="0" w:line="240" w:lineRule="auto"/>
        <w:jc w:val="both"/>
        <w:rPr>
          <w:rFonts w:ascii="Times New Roman" w:eastAsia="Times New Roman" w:hAnsi="Times New Roman" w:cs="Times New Roman"/>
          <w:color w:val="000000"/>
          <w:sz w:val="24"/>
          <w:szCs w:val="24"/>
        </w:rPr>
      </w:pPr>
      <w:r w:rsidRPr="00152698">
        <w:rPr>
          <w:rFonts w:ascii="Times New Roman" w:eastAsia="Times New Roman" w:hAnsi="Times New Roman" w:cs="Times New Roman"/>
          <w:color w:val="000000"/>
          <w:sz w:val="24"/>
          <w:szCs w:val="24"/>
        </w:rPr>
        <w:tab/>
        <w:t xml:space="preserve"> Учебный предмет «Развитие слухового восприятия и техника речи» включает следующие направления (разделы) работы:</w:t>
      </w:r>
    </w:p>
    <w:p w14:paraId="3D773597" w14:textId="77777777" w:rsidR="00152698" w:rsidRPr="00152698" w:rsidRDefault="00152698" w:rsidP="00152698">
      <w:pPr>
        <w:numPr>
          <w:ilvl w:val="0"/>
          <w:numId w:val="4"/>
        </w:numPr>
        <w:tabs>
          <w:tab w:val="left" w:pos="567"/>
        </w:tabs>
        <w:suppressAutoHyphens/>
        <w:spacing w:after="0" w:line="240" w:lineRule="auto"/>
        <w:ind w:left="851" w:hanging="284"/>
        <w:contextualSpacing/>
        <w:jc w:val="both"/>
        <w:rPr>
          <w:rFonts w:ascii="Times New Roman" w:eastAsia="Times New Roman" w:hAnsi="Times New Roman" w:cs="Times New Roman"/>
          <w:color w:val="000000"/>
          <w:sz w:val="24"/>
          <w:szCs w:val="24"/>
        </w:rPr>
      </w:pPr>
      <w:r w:rsidRPr="00152698">
        <w:rPr>
          <w:rFonts w:ascii="Times New Roman" w:eastAsia="Times New Roman" w:hAnsi="Times New Roman" w:cs="Times New Roman"/>
          <w:color w:val="000000"/>
          <w:sz w:val="24"/>
          <w:szCs w:val="24"/>
        </w:rPr>
        <w:t>Развитие слухового восприятия звучаний музыкальных инструментов (игрушек);</w:t>
      </w:r>
    </w:p>
    <w:p w14:paraId="214FB33B" w14:textId="77777777" w:rsidR="00152698" w:rsidRPr="00152698" w:rsidRDefault="00152698" w:rsidP="00152698">
      <w:pPr>
        <w:numPr>
          <w:ilvl w:val="0"/>
          <w:numId w:val="4"/>
        </w:numPr>
        <w:tabs>
          <w:tab w:val="left" w:pos="567"/>
        </w:tabs>
        <w:suppressAutoHyphens/>
        <w:spacing w:after="0" w:line="240" w:lineRule="auto"/>
        <w:ind w:left="851" w:hanging="284"/>
        <w:contextualSpacing/>
        <w:jc w:val="both"/>
        <w:rPr>
          <w:rFonts w:ascii="Times New Roman" w:eastAsia="Times New Roman" w:hAnsi="Times New Roman" w:cs="Times New Roman"/>
          <w:color w:val="000000"/>
          <w:sz w:val="24"/>
          <w:szCs w:val="24"/>
        </w:rPr>
      </w:pPr>
      <w:r w:rsidRPr="00152698">
        <w:rPr>
          <w:rFonts w:ascii="Times New Roman" w:eastAsia="Times New Roman" w:hAnsi="Times New Roman" w:cs="Times New Roman"/>
          <w:color w:val="000000"/>
          <w:sz w:val="24"/>
          <w:szCs w:val="24"/>
        </w:rPr>
        <w:t>Развитие восприятия и воспроизведения устной речи;</w:t>
      </w:r>
    </w:p>
    <w:p w14:paraId="099B9BF4" w14:textId="77777777" w:rsidR="00152698" w:rsidRPr="00152698" w:rsidRDefault="00152698" w:rsidP="00152698">
      <w:pPr>
        <w:numPr>
          <w:ilvl w:val="0"/>
          <w:numId w:val="4"/>
        </w:numPr>
        <w:tabs>
          <w:tab w:val="left" w:pos="567"/>
        </w:tabs>
        <w:suppressAutoHyphens/>
        <w:spacing w:after="0" w:line="240" w:lineRule="auto"/>
        <w:ind w:left="851" w:hanging="284"/>
        <w:contextualSpacing/>
        <w:jc w:val="both"/>
        <w:rPr>
          <w:rFonts w:ascii="Times New Roman" w:eastAsia="Times New Roman" w:hAnsi="Times New Roman" w:cs="Times New Roman"/>
          <w:color w:val="000000"/>
          <w:sz w:val="24"/>
          <w:szCs w:val="24"/>
        </w:rPr>
      </w:pPr>
      <w:r w:rsidRPr="00152698">
        <w:rPr>
          <w:rFonts w:ascii="Times New Roman" w:eastAsia="Times New Roman" w:hAnsi="Times New Roman" w:cs="Times New Roman"/>
          <w:color w:val="000000"/>
          <w:sz w:val="24"/>
          <w:szCs w:val="24"/>
        </w:rPr>
        <w:t>Развитие слухового восприятия неречевых звуков окружающего мира.</w:t>
      </w:r>
    </w:p>
    <w:p w14:paraId="31BA97FD" w14:textId="77777777" w:rsidR="00152698" w:rsidRPr="00152698" w:rsidRDefault="00152698" w:rsidP="00152698">
      <w:pPr>
        <w:tabs>
          <w:tab w:val="left" w:pos="0"/>
          <w:tab w:val="left" w:pos="709"/>
        </w:tabs>
        <w:spacing w:after="0" w:line="240" w:lineRule="auto"/>
        <w:jc w:val="both"/>
        <w:rPr>
          <w:rFonts w:ascii="Times New Roman" w:eastAsia="Times New Roman" w:hAnsi="Times New Roman" w:cs="Times New Roman"/>
          <w:color w:val="000000"/>
          <w:sz w:val="24"/>
          <w:szCs w:val="24"/>
        </w:rPr>
      </w:pPr>
      <w:r w:rsidRPr="00152698">
        <w:rPr>
          <w:rFonts w:ascii="Times New Roman" w:eastAsia="Times New Roman" w:hAnsi="Times New Roman" w:cs="Times New Roman"/>
          <w:color w:val="000000"/>
          <w:sz w:val="24"/>
          <w:szCs w:val="24"/>
        </w:rPr>
        <w:tab/>
        <w:t>Образовательно – коррекционная работа в данных разделах тесно связана. В разделах «Развитие слухового восприятия звучаний музыкальных инструментов (игрушек)» и «Развитие слухового восприятия неречевых звуков окружающего мира» у обучающихся формируются базовые способности слухового восприятия –условная двигательная реакция при восприятии на слух различных разночастотных неречевых звучаний, увеличение расстояния, на котором обучающиеся уверенно воспринимают на слух данные звучания; локализация звуков в пространстве, различение и опознавание на слух неречевых звучаний, их словесное определение, соотнесение звучаний со знакомыми детям жизненными ситуациями; развитие вероятностного прогнозирования при восприятии различной звуковой информации; при планировании учитывается, что данные сенсорные способности одновременно развиваются у глухих обучающихся как при восприятии музыкальных инструментов (игрушек), так и  и неречевых звуков окружающего мира. Сформированные базовые способности - стойкая условная двигательная реакция при восприятии на слух звучаний музыкальных инструментов (игрушек) и неречевых звуков окружающего мира, их локализация, различение и опознавание на слух, имеют самостоятельное значение для наиболее полноценного развития слухового восприятия и являются определенной опорой для детей в процессе развития речевого слуха, слухозрительного восприятия устной речи. Развивающиеся у обучающихся возможности слухового восприятия темпа, интенсивности, ритмов и высоты звучаний музыкальных инструментов (игрушек), характера звуковедения оказывают положительное влияние на развитие у них слухового восприятия соответствующих элементов речевой интонации; при этом используется речевой материал, запланированный в разделе «Развитие восприятия и воспроизведения устной речи» и связанный с автоматизацией произносительных умений. Разные направления (разделы) образовательно – коррекционной работы на данном занятии объединяют и единые технологии, применяемые в процессе  развития слухового восприятия и произносительной стороны речи.</w:t>
      </w:r>
    </w:p>
    <w:p w14:paraId="5E658F2A" w14:textId="77777777" w:rsidR="00152698" w:rsidRPr="00152698" w:rsidRDefault="00152698" w:rsidP="00152698">
      <w:pPr>
        <w:tabs>
          <w:tab w:val="left" w:pos="567"/>
        </w:tabs>
        <w:spacing w:before="120" w:after="0" w:line="240" w:lineRule="auto"/>
        <w:ind w:left="170" w:right="57"/>
        <w:jc w:val="both"/>
        <w:rPr>
          <w:rFonts w:ascii="Times New Roman" w:eastAsia="Times New Roman" w:hAnsi="Times New Roman" w:cs="Times New Roman"/>
          <w:color w:val="000000"/>
          <w:sz w:val="24"/>
          <w:szCs w:val="24"/>
        </w:rPr>
      </w:pPr>
      <w:r w:rsidRPr="00152698">
        <w:rPr>
          <w:rFonts w:ascii="Times New Roman" w:eastAsia="Times New Roman" w:hAnsi="Times New Roman" w:cs="Times New Roman"/>
          <w:color w:val="000000"/>
          <w:sz w:val="24"/>
          <w:szCs w:val="24"/>
        </w:rPr>
        <w:tab/>
        <w:t>Образовательно – коррекционная работа на занятиях осуществляется при постоянном пользовании детьми индивидуальными слуховыми аппаратами; в процессе работы по развитию восприятия и воспроизведения устной речи применяется беспроводная аппаратура (FM-система, индукционная петля и др.).</w:t>
      </w:r>
    </w:p>
    <w:p w14:paraId="79321852" w14:textId="77777777" w:rsidR="00152698" w:rsidRPr="00152698" w:rsidRDefault="00152698" w:rsidP="00152698">
      <w:pPr>
        <w:spacing w:before="120" w:after="0" w:line="240" w:lineRule="auto"/>
        <w:ind w:left="283" w:right="57"/>
        <w:rPr>
          <w:rFonts w:ascii="Times New Roman" w:eastAsia="Times New Roman" w:hAnsi="Times New Roman" w:cs="Times New Roman"/>
          <w:b/>
          <w:sz w:val="24"/>
          <w:szCs w:val="24"/>
          <w:lang w:eastAsia="ru-RU"/>
        </w:rPr>
      </w:pPr>
      <w:r w:rsidRPr="00152698">
        <w:rPr>
          <w:rFonts w:ascii="Times New Roman" w:eastAsia="Times New Roman" w:hAnsi="Times New Roman" w:cs="Times New Roman"/>
          <w:b/>
          <w:bCs/>
          <w:sz w:val="24"/>
          <w:szCs w:val="24"/>
          <w:lang w:eastAsia="ru-RU"/>
        </w:rPr>
        <w:lastRenderedPageBreak/>
        <w:t>Описание места учебного предмета в учебном плане</w:t>
      </w:r>
    </w:p>
    <w:p w14:paraId="11DBE85E" w14:textId="77777777" w:rsidR="00152698" w:rsidRPr="00152698" w:rsidRDefault="00152698" w:rsidP="00152698">
      <w:pPr>
        <w:spacing w:after="0" w:line="240" w:lineRule="auto"/>
        <w:ind w:left="283" w:firstLine="567"/>
        <w:jc w:val="both"/>
        <w:rPr>
          <w:rFonts w:ascii="Times New Roman" w:eastAsia="Times New Roman" w:hAnsi="Times New Roman" w:cs="Times New Roman"/>
          <w:sz w:val="24"/>
          <w:szCs w:val="24"/>
          <w:lang w:eastAsia="ru-RU"/>
        </w:rPr>
      </w:pPr>
      <w:r w:rsidRPr="00152698">
        <w:rPr>
          <w:rFonts w:ascii="Times New Roman" w:eastAsia="Times New Roman" w:hAnsi="Times New Roman" w:cs="Times New Roman"/>
          <w:sz w:val="24"/>
          <w:szCs w:val="24"/>
          <w:lang w:eastAsia="ru-RU"/>
        </w:rPr>
        <w:t>В соответствии с ФГОС НОО обучающихся с ОВЗ и</w:t>
      </w:r>
      <w:r w:rsidR="008B03C6">
        <w:rPr>
          <w:rFonts w:ascii="Times New Roman" w:eastAsia="Times New Roman" w:hAnsi="Times New Roman" w:cs="Times New Roman"/>
          <w:sz w:val="24"/>
          <w:szCs w:val="24"/>
          <w:lang w:eastAsia="ru-RU"/>
        </w:rPr>
        <w:t xml:space="preserve"> примерной АООП НОО (вариант 1.2</w:t>
      </w:r>
      <w:r w:rsidRPr="00152698">
        <w:rPr>
          <w:rFonts w:ascii="Times New Roman" w:eastAsia="Times New Roman" w:hAnsi="Times New Roman" w:cs="Times New Roman"/>
          <w:sz w:val="24"/>
          <w:szCs w:val="24"/>
          <w:lang w:eastAsia="ru-RU"/>
        </w:rPr>
        <w:t xml:space="preserve">) «Развитие слухового восприятия и техника речи» (фронтальные занятия) являются обязательным учебным предметом коррекционно - развивающей области внеурочной деятельности. </w:t>
      </w:r>
    </w:p>
    <w:p w14:paraId="3C6E2B40" w14:textId="77777777" w:rsidR="00152698" w:rsidRPr="00152698" w:rsidRDefault="00152698" w:rsidP="00152698">
      <w:pPr>
        <w:spacing w:after="0" w:line="240" w:lineRule="auto"/>
        <w:ind w:left="283" w:firstLine="567"/>
        <w:jc w:val="both"/>
        <w:rPr>
          <w:rFonts w:ascii="Times New Roman" w:eastAsia="Times New Roman" w:hAnsi="Times New Roman" w:cs="Times New Roman"/>
          <w:sz w:val="24"/>
          <w:szCs w:val="24"/>
          <w:lang w:eastAsia="ru-RU"/>
        </w:rPr>
      </w:pPr>
      <w:r w:rsidRPr="00152698">
        <w:rPr>
          <w:rFonts w:ascii="Times New Roman" w:eastAsia="Times New Roman" w:hAnsi="Times New Roman" w:cs="Times New Roman"/>
          <w:sz w:val="24"/>
          <w:szCs w:val="24"/>
          <w:lang w:eastAsia="ru-RU"/>
        </w:rPr>
        <w:t>Специальные (коррекционные) занятия «Развитие слухового восприят</w:t>
      </w:r>
      <w:r w:rsidR="008B03C6">
        <w:rPr>
          <w:rFonts w:ascii="Times New Roman" w:eastAsia="Times New Roman" w:hAnsi="Times New Roman" w:cs="Times New Roman"/>
          <w:sz w:val="24"/>
          <w:szCs w:val="24"/>
          <w:lang w:eastAsia="ru-RU"/>
        </w:rPr>
        <w:t>ия и техника речи» проводятся 3</w:t>
      </w:r>
      <w:r w:rsidRPr="00152698">
        <w:rPr>
          <w:rFonts w:ascii="Times New Roman" w:eastAsia="Times New Roman" w:hAnsi="Times New Roman" w:cs="Times New Roman"/>
          <w:sz w:val="24"/>
          <w:szCs w:val="24"/>
          <w:lang w:eastAsia="ru-RU"/>
        </w:rPr>
        <w:t xml:space="preserve"> раз</w:t>
      </w:r>
      <w:r w:rsidR="008B03C6">
        <w:rPr>
          <w:rFonts w:ascii="Times New Roman" w:eastAsia="Times New Roman" w:hAnsi="Times New Roman" w:cs="Times New Roman"/>
          <w:sz w:val="24"/>
          <w:szCs w:val="24"/>
          <w:lang w:eastAsia="ru-RU"/>
        </w:rPr>
        <w:t>а</w:t>
      </w:r>
      <w:r w:rsidRPr="00152698">
        <w:rPr>
          <w:rFonts w:ascii="Times New Roman" w:eastAsia="Times New Roman" w:hAnsi="Times New Roman" w:cs="Times New Roman"/>
          <w:sz w:val="24"/>
          <w:szCs w:val="24"/>
          <w:lang w:eastAsia="ru-RU"/>
        </w:rPr>
        <w:t xml:space="preserve"> в неделю. При составлении расписания рекомендуется  равномерное распределение занятий в течение учебной недели.</w:t>
      </w:r>
    </w:p>
    <w:p w14:paraId="697E0C91" w14:textId="77777777" w:rsidR="00152698" w:rsidRPr="00152698" w:rsidRDefault="00152698" w:rsidP="00152698">
      <w:pPr>
        <w:spacing w:before="120" w:after="0" w:line="240" w:lineRule="auto"/>
        <w:ind w:left="283" w:right="57"/>
        <w:jc w:val="both"/>
        <w:rPr>
          <w:rFonts w:ascii="Times New Roman" w:eastAsia="Times New Roman" w:hAnsi="Times New Roman" w:cs="Times New Roman"/>
          <w:b/>
          <w:bCs/>
          <w:sz w:val="24"/>
          <w:szCs w:val="24"/>
          <w:lang w:eastAsia="ru-RU"/>
        </w:rPr>
      </w:pPr>
      <w:r w:rsidRPr="00152698">
        <w:rPr>
          <w:rFonts w:ascii="Times New Roman" w:eastAsia="Times New Roman" w:hAnsi="Times New Roman" w:cs="Times New Roman"/>
          <w:b/>
          <w:bCs/>
          <w:sz w:val="24"/>
          <w:szCs w:val="24"/>
          <w:lang w:eastAsia="ru-RU"/>
        </w:rPr>
        <w:t>Личностные, метапредметные</w:t>
      </w:r>
      <w:r w:rsidRPr="00152698">
        <w:rPr>
          <w:rFonts w:ascii="Times New Roman" w:eastAsia="Times New Roman" w:hAnsi="Times New Roman" w:cs="Times New Roman"/>
          <w:b/>
          <w:bCs/>
          <w:sz w:val="24"/>
          <w:szCs w:val="24"/>
          <w:vertAlign w:val="superscript"/>
          <w:lang w:eastAsia="ru-RU"/>
        </w:rPr>
        <w:footnoteReference w:id="2"/>
      </w:r>
      <w:r w:rsidRPr="00152698">
        <w:rPr>
          <w:rFonts w:ascii="Times New Roman" w:eastAsia="Times New Roman" w:hAnsi="Times New Roman" w:cs="Times New Roman"/>
          <w:b/>
          <w:bCs/>
          <w:sz w:val="24"/>
          <w:szCs w:val="24"/>
          <w:lang w:eastAsia="ru-RU"/>
        </w:rPr>
        <w:t xml:space="preserve"> и предметные результаты освоения предмета</w:t>
      </w:r>
    </w:p>
    <w:p w14:paraId="23B4FA1C" w14:textId="77777777" w:rsidR="00152698" w:rsidRPr="00152698" w:rsidRDefault="00152698" w:rsidP="00152698">
      <w:pPr>
        <w:tabs>
          <w:tab w:val="left" w:pos="567"/>
        </w:tabs>
        <w:spacing w:after="0" w:line="240" w:lineRule="auto"/>
        <w:ind w:right="57"/>
        <w:jc w:val="both"/>
        <w:rPr>
          <w:rFonts w:ascii="Times New Roman" w:eastAsia="Times New Roman" w:hAnsi="Times New Roman" w:cs="Times New Roman"/>
          <w:i/>
          <w:color w:val="000000"/>
          <w:sz w:val="24"/>
          <w:szCs w:val="24"/>
        </w:rPr>
      </w:pPr>
      <w:r w:rsidRPr="00152698">
        <w:rPr>
          <w:rFonts w:ascii="Times New Roman" w:eastAsia="Times New Roman" w:hAnsi="Times New Roman" w:cs="Times New Roman"/>
          <w:i/>
          <w:color w:val="000000"/>
          <w:sz w:val="24"/>
          <w:szCs w:val="24"/>
        </w:rPr>
        <w:t xml:space="preserve">Личностные результаты: </w:t>
      </w:r>
    </w:p>
    <w:p w14:paraId="70EBB912" w14:textId="77777777" w:rsidR="00152698" w:rsidRPr="00152698" w:rsidRDefault="00152698" w:rsidP="00152698">
      <w:pPr>
        <w:tabs>
          <w:tab w:val="left" w:pos="567"/>
        </w:tabs>
        <w:spacing w:after="0" w:line="240" w:lineRule="auto"/>
        <w:ind w:right="57"/>
        <w:jc w:val="both"/>
        <w:rPr>
          <w:rFonts w:ascii="Times New Roman" w:eastAsia="Times New Roman" w:hAnsi="Times New Roman" w:cs="Times New Roman"/>
          <w:i/>
          <w:color w:val="000000"/>
          <w:sz w:val="24"/>
          <w:szCs w:val="24"/>
        </w:rPr>
      </w:pPr>
    </w:p>
    <w:p w14:paraId="1E27CA86" w14:textId="77777777" w:rsidR="00152698" w:rsidRPr="00152698" w:rsidRDefault="00152698" w:rsidP="00152698">
      <w:pPr>
        <w:numPr>
          <w:ilvl w:val="0"/>
          <w:numId w:val="7"/>
        </w:numPr>
        <w:tabs>
          <w:tab w:val="left" w:pos="567"/>
        </w:tabs>
        <w:suppressAutoHyphens/>
        <w:spacing w:after="0" w:line="240" w:lineRule="auto"/>
        <w:ind w:right="57" w:firstLine="360"/>
        <w:contextualSpacing/>
        <w:jc w:val="both"/>
        <w:rPr>
          <w:rFonts w:ascii="Times New Roman" w:eastAsia="Times New Roman" w:hAnsi="Times New Roman" w:cs="Times New Roman"/>
          <w:color w:val="000000"/>
          <w:kern w:val="1"/>
          <w:sz w:val="24"/>
          <w:szCs w:val="24"/>
          <w:lang w:eastAsia="hi-IN" w:bidi="hi-IN"/>
        </w:rPr>
      </w:pPr>
      <w:r w:rsidRPr="00152698">
        <w:rPr>
          <w:rFonts w:ascii="Times New Roman" w:eastAsia="Times New Roman" w:hAnsi="Times New Roman" w:cs="Times New Roman"/>
          <w:color w:val="000000"/>
          <w:kern w:val="1"/>
          <w:sz w:val="24"/>
          <w:szCs w:val="24"/>
          <w:lang w:eastAsia="hi-IN" w:bidi="hi-IN"/>
        </w:rPr>
        <w:t xml:space="preserve">желание вступать в устную коммуникацию (при  использовании индивидуальных слуховых аппаратов), </w:t>
      </w:r>
    </w:p>
    <w:p w14:paraId="77912834" w14:textId="77777777" w:rsidR="00152698" w:rsidRPr="00152698" w:rsidRDefault="00152698" w:rsidP="00152698">
      <w:pPr>
        <w:numPr>
          <w:ilvl w:val="0"/>
          <w:numId w:val="7"/>
        </w:numPr>
        <w:tabs>
          <w:tab w:val="left" w:pos="567"/>
        </w:tabs>
        <w:suppressAutoHyphens/>
        <w:spacing w:after="0" w:line="240" w:lineRule="auto"/>
        <w:ind w:right="57" w:firstLine="360"/>
        <w:contextualSpacing/>
        <w:jc w:val="both"/>
        <w:rPr>
          <w:rFonts w:ascii="Times New Roman" w:eastAsia="Times New Roman" w:hAnsi="Times New Roman" w:cs="Times New Roman"/>
          <w:color w:val="000000"/>
          <w:kern w:val="1"/>
          <w:sz w:val="24"/>
          <w:szCs w:val="24"/>
          <w:lang w:eastAsia="hi-IN" w:bidi="hi-IN"/>
        </w:rPr>
      </w:pPr>
      <w:r w:rsidRPr="00152698">
        <w:rPr>
          <w:rFonts w:ascii="Times New Roman" w:eastAsia="Times New Roman" w:hAnsi="Times New Roman" w:cs="Times New Roman"/>
          <w:color w:val="000000"/>
          <w:kern w:val="1"/>
          <w:sz w:val="24"/>
          <w:szCs w:val="24"/>
          <w:lang w:eastAsia="hi-IN" w:bidi="hi-IN"/>
        </w:rPr>
        <w:t xml:space="preserve">желание применять сформированные умения в восприятии и воспроизведении устной речи в процессе общения в учебной и внеурочной деятельности; </w:t>
      </w:r>
    </w:p>
    <w:p w14:paraId="16C05592" w14:textId="77777777" w:rsidR="00152698" w:rsidRPr="00152698" w:rsidRDefault="00152698" w:rsidP="00152698">
      <w:pPr>
        <w:numPr>
          <w:ilvl w:val="0"/>
          <w:numId w:val="7"/>
        </w:numPr>
        <w:tabs>
          <w:tab w:val="left" w:pos="567"/>
        </w:tabs>
        <w:suppressAutoHyphens/>
        <w:spacing w:after="0" w:line="240" w:lineRule="auto"/>
        <w:ind w:right="57" w:firstLine="360"/>
        <w:contextualSpacing/>
        <w:jc w:val="both"/>
        <w:rPr>
          <w:rFonts w:ascii="Times New Roman" w:eastAsia="Times New Roman" w:hAnsi="Times New Roman" w:cs="Times New Roman"/>
          <w:color w:val="000000"/>
          <w:kern w:val="1"/>
          <w:sz w:val="24"/>
          <w:szCs w:val="24"/>
          <w:lang w:eastAsia="hi-IN" w:bidi="hi-IN"/>
        </w:rPr>
      </w:pPr>
      <w:r w:rsidRPr="00152698">
        <w:rPr>
          <w:rFonts w:ascii="Times New Roman" w:eastAsia="Times New Roman" w:hAnsi="Times New Roman" w:cs="Times New Roman"/>
          <w:color w:val="000000"/>
          <w:kern w:val="1"/>
          <w:sz w:val="24"/>
          <w:szCs w:val="24"/>
          <w:lang w:eastAsia="hi-IN" w:bidi="hi-IN"/>
        </w:rPr>
        <w:t xml:space="preserve"> желание применять сформированные умения восприятия социально значимых неречевых звучаний окружающего мира для более полноценной ориентации в социуме и регуляции собственного поведения.</w:t>
      </w:r>
    </w:p>
    <w:p w14:paraId="6B9F6D1F" w14:textId="77777777" w:rsidR="00152698" w:rsidRPr="00152698" w:rsidRDefault="00152698" w:rsidP="00152698">
      <w:pPr>
        <w:tabs>
          <w:tab w:val="left" w:pos="567"/>
        </w:tabs>
        <w:spacing w:after="0" w:line="240" w:lineRule="auto"/>
        <w:ind w:right="57"/>
        <w:jc w:val="both"/>
        <w:rPr>
          <w:rFonts w:ascii="Times New Roman" w:eastAsia="Times New Roman" w:hAnsi="Times New Roman" w:cs="Times New Roman"/>
          <w:i/>
          <w:color w:val="000000"/>
          <w:sz w:val="24"/>
          <w:szCs w:val="24"/>
        </w:rPr>
      </w:pPr>
      <w:r w:rsidRPr="00152698">
        <w:rPr>
          <w:rFonts w:ascii="Times New Roman" w:eastAsia="Times New Roman" w:hAnsi="Times New Roman" w:cs="Times New Roman"/>
          <w:i/>
          <w:color w:val="000000"/>
          <w:sz w:val="24"/>
          <w:szCs w:val="24"/>
        </w:rPr>
        <w:t>Метапредметные результаты:</w:t>
      </w:r>
    </w:p>
    <w:p w14:paraId="5E2A291C" w14:textId="77777777" w:rsidR="00152698" w:rsidRPr="00152698" w:rsidRDefault="00152698" w:rsidP="00152698">
      <w:pPr>
        <w:numPr>
          <w:ilvl w:val="0"/>
          <w:numId w:val="3"/>
        </w:numPr>
        <w:tabs>
          <w:tab w:val="left" w:pos="567"/>
        </w:tabs>
        <w:suppressAutoHyphens/>
        <w:spacing w:after="0" w:line="240" w:lineRule="auto"/>
        <w:ind w:left="170" w:right="57" w:firstLine="567"/>
        <w:contextualSpacing/>
        <w:jc w:val="both"/>
        <w:rPr>
          <w:rFonts w:ascii="Times New Roman" w:eastAsia="Times New Roman" w:hAnsi="Times New Roman" w:cs="Times New Roman"/>
          <w:color w:val="000000"/>
          <w:kern w:val="1"/>
          <w:sz w:val="24"/>
          <w:szCs w:val="24"/>
          <w:lang w:eastAsia="hi-IN" w:bidi="hi-IN"/>
        </w:rPr>
      </w:pPr>
      <w:r w:rsidRPr="00152698">
        <w:rPr>
          <w:rFonts w:ascii="Times New Roman" w:eastAsia="Times New Roman" w:hAnsi="Times New Roman" w:cs="Times New Roman"/>
          <w:color w:val="000000"/>
          <w:kern w:val="1"/>
          <w:sz w:val="24"/>
          <w:szCs w:val="24"/>
          <w:lang w:eastAsia="hi-IN" w:bidi="hi-IN"/>
        </w:rPr>
        <w:t xml:space="preserve">умения принимать и выполнять учебную задачу; </w:t>
      </w:r>
    </w:p>
    <w:p w14:paraId="1277F1EA" w14:textId="77777777" w:rsidR="00152698" w:rsidRPr="00152698" w:rsidRDefault="00152698" w:rsidP="00152698">
      <w:pPr>
        <w:numPr>
          <w:ilvl w:val="0"/>
          <w:numId w:val="3"/>
        </w:numPr>
        <w:tabs>
          <w:tab w:val="left" w:pos="567"/>
        </w:tabs>
        <w:suppressAutoHyphens/>
        <w:spacing w:after="0" w:line="240" w:lineRule="auto"/>
        <w:ind w:left="170" w:right="57" w:firstLine="567"/>
        <w:contextualSpacing/>
        <w:jc w:val="both"/>
        <w:rPr>
          <w:rFonts w:ascii="Times New Roman" w:eastAsia="Times New Roman" w:hAnsi="Times New Roman" w:cs="Times New Roman"/>
          <w:color w:val="000000"/>
          <w:kern w:val="1"/>
          <w:sz w:val="24"/>
          <w:szCs w:val="24"/>
          <w:lang w:eastAsia="hi-IN" w:bidi="hi-IN"/>
        </w:rPr>
      </w:pPr>
      <w:r w:rsidRPr="00152698">
        <w:rPr>
          <w:rFonts w:ascii="Times New Roman" w:eastAsia="Times New Roman" w:hAnsi="Times New Roman" w:cs="Times New Roman"/>
          <w:color w:val="000000"/>
          <w:kern w:val="1"/>
          <w:sz w:val="24"/>
          <w:szCs w:val="24"/>
          <w:lang w:eastAsia="hi-IN" w:bidi="hi-IN"/>
        </w:rPr>
        <w:t>умения использовать развивающиеся возможности слухового восприятия неречевых звучаний для ориентации в окружающем мире и регуляции собственного поведения;</w:t>
      </w:r>
    </w:p>
    <w:p w14:paraId="1E885036" w14:textId="77777777" w:rsidR="00152698" w:rsidRPr="00152698" w:rsidRDefault="00152698" w:rsidP="00152698">
      <w:pPr>
        <w:numPr>
          <w:ilvl w:val="0"/>
          <w:numId w:val="3"/>
        </w:numPr>
        <w:tabs>
          <w:tab w:val="left" w:pos="567"/>
        </w:tabs>
        <w:suppressAutoHyphens/>
        <w:spacing w:after="0" w:line="240" w:lineRule="auto"/>
        <w:ind w:left="170" w:right="57" w:firstLine="567"/>
        <w:contextualSpacing/>
        <w:jc w:val="both"/>
        <w:rPr>
          <w:rFonts w:ascii="Times New Roman" w:eastAsia="Times New Roman" w:hAnsi="Times New Roman" w:cs="Times New Roman"/>
          <w:color w:val="000000"/>
          <w:kern w:val="1"/>
          <w:sz w:val="24"/>
          <w:szCs w:val="24"/>
          <w:lang w:eastAsia="hi-IN" w:bidi="hi-IN"/>
        </w:rPr>
      </w:pPr>
      <w:r w:rsidRPr="00152698">
        <w:rPr>
          <w:rFonts w:ascii="Times New Roman" w:eastAsia="Times New Roman" w:hAnsi="Times New Roman" w:cs="Times New Roman"/>
          <w:color w:val="000000"/>
          <w:kern w:val="1"/>
          <w:sz w:val="24"/>
          <w:szCs w:val="24"/>
          <w:lang w:eastAsia="hi-IN" w:bidi="hi-IN"/>
        </w:rPr>
        <w:t xml:space="preserve">развитие речевого поведения: слухозрительное восприятие (с помощью индивидуальных слуховых аппаратов) знакомого речевого материала; умения выражать собственные мысли и чувства в простых по форме устных высказываниях (с помощью педагога и самостоятельно); при восприятии вопросов давать речевые ответы, при восприятии заданий выполнять их, сопровождая речевыми комментариями, повторять сообщения (с помощью педагога и самостоятельно; участвовать в коротком диалоге на знакомую тему; говорить достаточно внятно. </w:t>
      </w:r>
    </w:p>
    <w:p w14:paraId="6E79F5EA" w14:textId="77777777" w:rsidR="00152698" w:rsidRPr="00152698" w:rsidRDefault="00152698" w:rsidP="00152698">
      <w:pPr>
        <w:spacing w:after="0" w:line="240" w:lineRule="auto"/>
        <w:ind w:right="57" w:firstLine="340"/>
        <w:rPr>
          <w:rFonts w:ascii="Times New Roman" w:eastAsia="Times New Roman" w:hAnsi="Times New Roman" w:cs="Times New Roman"/>
          <w:i/>
          <w:color w:val="000000"/>
          <w:kern w:val="1"/>
          <w:sz w:val="24"/>
          <w:szCs w:val="24"/>
          <w:lang w:eastAsia="hi-IN" w:bidi="hi-IN"/>
        </w:rPr>
      </w:pPr>
      <w:r w:rsidRPr="00152698">
        <w:rPr>
          <w:rFonts w:ascii="Times New Roman" w:eastAsia="Times New Roman" w:hAnsi="Times New Roman" w:cs="Times New Roman"/>
          <w:i/>
          <w:color w:val="000000"/>
          <w:kern w:val="1"/>
          <w:sz w:val="24"/>
          <w:szCs w:val="24"/>
          <w:lang w:eastAsia="hi-IN" w:bidi="hi-IN"/>
        </w:rPr>
        <w:t>Предметные результаты:</w:t>
      </w:r>
    </w:p>
    <w:p w14:paraId="57DC0B17" w14:textId="77777777" w:rsidR="00152698" w:rsidRPr="00152698" w:rsidRDefault="00152698" w:rsidP="00152698">
      <w:pPr>
        <w:numPr>
          <w:ilvl w:val="0"/>
          <w:numId w:val="3"/>
        </w:numPr>
        <w:tabs>
          <w:tab w:val="left" w:pos="567"/>
        </w:tabs>
        <w:suppressAutoHyphens/>
        <w:spacing w:after="0" w:line="240" w:lineRule="auto"/>
        <w:ind w:left="170" w:right="57" w:firstLine="567"/>
        <w:contextualSpacing/>
        <w:jc w:val="both"/>
        <w:rPr>
          <w:rFonts w:ascii="Times New Roman" w:eastAsia="Times New Roman" w:hAnsi="Times New Roman" w:cs="Times New Roman"/>
          <w:color w:val="000000"/>
          <w:kern w:val="1"/>
          <w:sz w:val="24"/>
          <w:szCs w:val="24"/>
          <w:lang w:eastAsia="hi-IN" w:bidi="hi-IN"/>
        </w:rPr>
      </w:pPr>
      <w:r w:rsidRPr="00152698">
        <w:rPr>
          <w:rFonts w:ascii="Times New Roman" w:eastAsia="Times New Roman" w:hAnsi="Times New Roman" w:cs="Times New Roman"/>
          <w:color w:val="000000"/>
          <w:kern w:val="1"/>
          <w:sz w:val="24"/>
          <w:szCs w:val="24"/>
          <w:lang w:eastAsia="hi-IN" w:bidi="hi-IN"/>
        </w:rPr>
        <w:t xml:space="preserve">условная двигательная реакция на разнообразные звуковые неречевые стимулы - звучание различных музыкальных инструментов /игрушек, звуки окружающего мира – бытовые и городские шумы, голоса домашних животных и птиц и др.), определение расстояния, на котором каждый обучающийся воспринимает звуковые неречевые стимулы; </w:t>
      </w:r>
    </w:p>
    <w:p w14:paraId="2FA25F94" w14:textId="77777777" w:rsidR="00152698" w:rsidRPr="00152698" w:rsidRDefault="00152698" w:rsidP="00152698">
      <w:pPr>
        <w:numPr>
          <w:ilvl w:val="0"/>
          <w:numId w:val="3"/>
        </w:numPr>
        <w:tabs>
          <w:tab w:val="left" w:pos="567"/>
        </w:tabs>
        <w:suppressAutoHyphens/>
        <w:spacing w:after="0" w:line="240" w:lineRule="auto"/>
        <w:ind w:left="170" w:right="57" w:firstLine="567"/>
        <w:contextualSpacing/>
        <w:jc w:val="both"/>
        <w:rPr>
          <w:rFonts w:ascii="Times New Roman" w:eastAsia="Times New Roman" w:hAnsi="Times New Roman" w:cs="Times New Roman"/>
          <w:color w:val="000000"/>
          <w:kern w:val="1"/>
          <w:sz w:val="24"/>
          <w:szCs w:val="24"/>
          <w:lang w:eastAsia="hi-IN" w:bidi="hi-IN"/>
        </w:rPr>
      </w:pPr>
      <w:r w:rsidRPr="00152698">
        <w:rPr>
          <w:rFonts w:ascii="Times New Roman" w:eastAsia="Times New Roman" w:hAnsi="Times New Roman" w:cs="Times New Roman"/>
          <w:color w:val="000000"/>
          <w:kern w:val="1"/>
          <w:sz w:val="24"/>
          <w:szCs w:val="24"/>
          <w:lang w:eastAsia="hi-IN" w:bidi="hi-IN"/>
        </w:rPr>
        <w:t>различение и опознавание на слух резко отличающихся звучаний элементарных музыкальных инструментов (игрушек), словесное определение звучаний (самостоятельно и с помощью учителя);</w:t>
      </w:r>
    </w:p>
    <w:p w14:paraId="03396BAA" w14:textId="77777777" w:rsidR="00152698" w:rsidRPr="00152698" w:rsidRDefault="00152698" w:rsidP="00152698">
      <w:pPr>
        <w:numPr>
          <w:ilvl w:val="0"/>
          <w:numId w:val="3"/>
        </w:numPr>
        <w:tabs>
          <w:tab w:val="left" w:pos="567"/>
        </w:tabs>
        <w:suppressAutoHyphens/>
        <w:spacing w:after="0" w:line="240" w:lineRule="auto"/>
        <w:ind w:left="170" w:right="57" w:firstLine="567"/>
        <w:contextualSpacing/>
        <w:jc w:val="both"/>
        <w:rPr>
          <w:rFonts w:ascii="Times New Roman" w:eastAsia="Times New Roman" w:hAnsi="Times New Roman" w:cs="Times New Roman"/>
          <w:color w:val="000000"/>
          <w:kern w:val="1"/>
          <w:sz w:val="24"/>
          <w:szCs w:val="24"/>
          <w:lang w:eastAsia="hi-IN" w:bidi="hi-IN"/>
        </w:rPr>
      </w:pPr>
      <w:r w:rsidRPr="00152698">
        <w:rPr>
          <w:rFonts w:ascii="Times New Roman" w:eastAsia="Times New Roman" w:hAnsi="Times New Roman" w:cs="Times New Roman"/>
          <w:color w:val="000000"/>
          <w:kern w:val="1"/>
          <w:sz w:val="24"/>
          <w:szCs w:val="24"/>
          <w:lang w:eastAsia="hi-IN" w:bidi="hi-IN"/>
        </w:rPr>
        <w:t>различение и опознавание на слух длительности, интенсивности, ритма, темпа, высоты и тембра резко отличающихся звучаний музыкальных инструментов (игрушек); словесное определение звучаний (самостоятельно и с помощью учителя);</w:t>
      </w:r>
    </w:p>
    <w:p w14:paraId="4CE40364" w14:textId="77777777" w:rsidR="00152698" w:rsidRPr="00152698" w:rsidRDefault="00152698" w:rsidP="00152698">
      <w:pPr>
        <w:numPr>
          <w:ilvl w:val="0"/>
          <w:numId w:val="3"/>
        </w:numPr>
        <w:tabs>
          <w:tab w:val="left" w:pos="567"/>
        </w:tabs>
        <w:suppressAutoHyphens/>
        <w:spacing w:after="0" w:line="240" w:lineRule="auto"/>
        <w:ind w:left="170" w:right="57" w:firstLine="567"/>
        <w:contextualSpacing/>
        <w:jc w:val="both"/>
        <w:rPr>
          <w:rFonts w:ascii="Times New Roman" w:eastAsia="Times New Roman" w:hAnsi="Times New Roman" w:cs="Times New Roman"/>
          <w:color w:val="000000"/>
          <w:kern w:val="1"/>
          <w:sz w:val="24"/>
          <w:szCs w:val="24"/>
          <w:lang w:eastAsia="hi-IN" w:bidi="hi-IN"/>
        </w:rPr>
      </w:pPr>
      <w:r w:rsidRPr="00152698">
        <w:rPr>
          <w:rFonts w:ascii="Times New Roman" w:eastAsia="Times New Roman" w:hAnsi="Times New Roman" w:cs="Times New Roman"/>
          <w:color w:val="000000"/>
          <w:kern w:val="1"/>
          <w:sz w:val="24"/>
          <w:szCs w:val="24"/>
          <w:lang w:eastAsia="hi-IN" w:bidi="hi-IN"/>
        </w:rPr>
        <w:t>различение и опознавание на слух социально значимых неречевых звучаний окружающего мира (городских сигналов и шумов, бытовых шумов, голосов домашних птиц и животных)</w:t>
      </w:r>
      <w:r w:rsidRPr="00152698">
        <w:rPr>
          <w:rFonts w:ascii="Times New Roman" w:eastAsia="SimSun" w:hAnsi="Times New Roman" w:cs="Times New Roman"/>
          <w:kern w:val="1"/>
          <w:sz w:val="24"/>
          <w:szCs w:val="24"/>
          <w:lang w:eastAsia="hi-IN" w:bidi="hi-IN"/>
        </w:rPr>
        <w:footnoteReference w:id="3"/>
      </w:r>
      <w:r w:rsidRPr="00152698">
        <w:rPr>
          <w:rFonts w:ascii="Times New Roman" w:eastAsia="Times New Roman" w:hAnsi="Times New Roman" w:cs="Times New Roman"/>
          <w:color w:val="000000"/>
          <w:kern w:val="1"/>
          <w:sz w:val="24"/>
          <w:szCs w:val="24"/>
          <w:lang w:eastAsia="hi-IN" w:bidi="hi-IN"/>
        </w:rPr>
        <w:t>; словесное определение звучаний (самостоятельно и с помощью учителя);</w:t>
      </w:r>
    </w:p>
    <w:p w14:paraId="6262FABB" w14:textId="77777777" w:rsidR="00152698" w:rsidRPr="00152698" w:rsidRDefault="00152698" w:rsidP="00152698">
      <w:pPr>
        <w:numPr>
          <w:ilvl w:val="0"/>
          <w:numId w:val="3"/>
        </w:numPr>
        <w:tabs>
          <w:tab w:val="left" w:pos="567"/>
        </w:tabs>
        <w:suppressAutoHyphens/>
        <w:spacing w:after="0" w:line="240" w:lineRule="auto"/>
        <w:ind w:left="170" w:right="57" w:firstLine="567"/>
        <w:contextualSpacing/>
        <w:jc w:val="both"/>
        <w:rPr>
          <w:rFonts w:ascii="Times New Roman" w:eastAsia="Times New Roman" w:hAnsi="Times New Roman" w:cs="Times New Roman"/>
          <w:color w:val="000000"/>
          <w:kern w:val="1"/>
          <w:sz w:val="24"/>
          <w:szCs w:val="24"/>
          <w:lang w:eastAsia="hi-IN" w:bidi="hi-IN"/>
        </w:rPr>
      </w:pPr>
      <w:r w:rsidRPr="00152698">
        <w:rPr>
          <w:rFonts w:ascii="Times New Roman" w:eastAsia="Times New Roman" w:hAnsi="Times New Roman" w:cs="Times New Roman"/>
          <w:color w:val="000000"/>
          <w:kern w:val="1"/>
          <w:sz w:val="24"/>
          <w:szCs w:val="24"/>
          <w:lang w:eastAsia="hi-IN" w:bidi="hi-IN"/>
        </w:rPr>
        <w:lastRenderedPageBreak/>
        <w:t>развитие речевого слуха, слухозрительного восприятия устной речи, умений говорить достаточно внятно.</w:t>
      </w:r>
    </w:p>
    <w:p w14:paraId="0A39BBE4" w14:textId="77777777" w:rsidR="00152698" w:rsidRPr="00152698" w:rsidRDefault="00152698" w:rsidP="00152698">
      <w:pPr>
        <w:spacing w:after="0" w:line="240" w:lineRule="auto"/>
        <w:ind w:left="530"/>
        <w:contextualSpacing/>
        <w:jc w:val="both"/>
        <w:rPr>
          <w:rFonts w:ascii="Times New Roman" w:hAnsi="Times New Roman" w:cs="Times New Roman"/>
          <w:b/>
          <w:bCs/>
          <w:sz w:val="24"/>
          <w:szCs w:val="24"/>
          <w:lang w:eastAsia="ru-RU"/>
        </w:rPr>
      </w:pPr>
    </w:p>
    <w:p w14:paraId="63E9D924" w14:textId="77777777" w:rsidR="00152698" w:rsidRPr="00152698" w:rsidRDefault="00152698" w:rsidP="00152698">
      <w:pPr>
        <w:numPr>
          <w:ilvl w:val="0"/>
          <w:numId w:val="10"/>
        </w:numPr>
        <w:spacing w:after="0" w:line="240" w:lineRule="auto"/>
        <w:contextualSpacing/>
        <w:rPr>
          <w:rFonts w:ascii="Times New Roman" w:hAnsi="Times New Roman" w:cs="Times New Roman"/>
          <w:sz w:val="24"/>
          <w:szCs w:val="24"/>
        </w:rPr>
      </w:pPr>
      <w:r w:rsidRPr="00152698">
        <w:rPr>
          <w:rFonts w:ascii="Times New Roman" w:hAnsi="Times New Roman" w:cs="Times New Roman"/>
          <w:b/>
          <w:bCs/>
          <w:sz w:val="24"/>
          <w:szCs w:val="24"/>
          <w:lang w:eastAsia="ru-RU"/>
        </w:rPr>
        <w:t>ОСНОВНОЕ СОДЕРЖАНИЕ УЧЕБНОГО ПРЕДМЕТА</w:t>
      </w:r>
    </w:p>
    <w:p w14:paraId="1D3C2694" w14:textId="77777777" w:rsidR="00152698" w:rsidRPr="00152698" w:rsidRDefault="00152698" w:rsidP="00152698">
      <w:pPr>
        <w:tabs>
          <w:tab w:val="left" w:pos="567"/>
          <w:tab w:val="left" w:pos="709"/>
        </w:tabs>
        <w:spacing w:before="120" w:after="0" w:line="240" w:lineRule="auto"/>
        <w:ind w:left="170" w:right="57"/>
        <w:jc w:val="both"/>
        <w:rPr>
          <w:rFonts w:ascii="Times New Roman" w:eastAsia="Times New Roman" w:hAnsi="Times New Roman" w:cs="Times New Roman"/>
          <w:color w:val="000000"/>
          <w:sz w:val="24"/>
          <w:szCs w:val="24"/>
        </w:rPr>
      </w:pPr>
      <w:r w:rsidRPr="00152698">
        <w:rPr>
          <w:rFonts w:ascii="Times New Roman" w:eastAsia="Times New Roman" w:hAnsi="Times New Roman" w:cs="Times New Roman"/>
          <w:color w:val="000000"/>
          <w:sz w:val="24"/>
          <w:szCs w:val="24"/>
        </w:rPr>
        <w:tab/>
        <w:t>Учебный предмет «Развитие слухового восприятия и техника речи» включает следующие направления (разделы) работы:  развитие слухового восприятия звучаний музыкальных инструментов (игрушек); развитие восприятия и воспроизведения устной речи; развитие слухового восприятия неречевых звуков окружающего мира.</w:t>
      </w:r>
    </w:p>
    <w:p w14:paraId="27A0AFD8" w14:textId="77777777" w:rsidR="00152698" w:rsidRPr="00152698" w:rsidRDefault="00152698" w:rsidP="00152698">
      <w:pPr>
        <w:tabs>
          <w:tab w:val="left" w:pos="0"/>
          <w:tab w:val="left" w:pos="709"/>
        </w:tabs>
        <w:spacing w:before="120" w:after="0" w:line="240" w:lineRule="auto"/>
        <w:ind w:left="170" w:right="57"/>
        <w:jc w:val="both"/>
        <w:rPr>
          <w:rFonts w:ascii="Times New Roman" w:eastAsia="Times New Roman" w:hAnsi="Times New Roman" w:cs="Times New Roman"/>
          <w:color w:val="000000"/>
          <w:sz w:val="24"/>
          <w:szCs w:val="24"/>
        </w:rPr>
      </w:pPr>
      <w:r w:rsidRPr="00152698">
        <w:rPr>
          <w:rFonts w:ascii="Times New Roman" w:eastAsia="Times New Roman" w:hAnsi="Times New Roman" w:cs="Times New Roman"/>
          <w:color w:val="000000"/>
          <w:sz w:val="24"/>
          <w:szCs w:val="24"/>
        </w:rPr>
        <w:tab/>
        <w:t>Образовательно – коррекционная работа осуществляется при постоянном пользовании детьми индивидуальными слуховыми аппаратами; в процессе работы по развитию восприятия и воспроизведения устной речи применяется беспроводная аппаратура (FM-система, индукционная петля и др.).</w:t>
      </w:r>
    </w:p>
    <w:p w14:paraId="5A86AE29" w14:textId="77777777" w:rsidR="00152698" w:rsidRPr="00152698" w:rsidRDefault="00152698" w:rsidP="00152698">
      <w:pPr>
        <w:tabs>
          <w:tab w:val="left" w:pos="567"/>
        </w:tabs>
        <w:spacing w:before="120" w:after="0" w:line="240" w:lineRule="auto"/>
        <w:ind w:left="170" w:right="57"/>
        <w:jc w:val="both"/>
        <w:rPr>
          <w:rFonts w:ascii="Times New Roman" w:eastAsia="Times New Roman" w:hAnsi="Times New Roman" w:cs="Times New Roman"/>
          <w:color w:val="000000"/>
          <w:sz w:val="24"/>
          <w:szCs w:val="24"/>
        </w:rPr>
      </w:pPr>
      <w:r w:rsidRPr="00152698">
        <w:rPr>
          <w:rFonts w:ascii="Times New Roman" w:eastAsia="Times New Roman" w:hAnsi="Times New Roman" w:cs="Times New Roman"/>
          <w:color w:val="000000"/>
          <w:sz w:val="24"/>
          <w:szCs w:val="24"/>
        </w:rPr>
        <w:tab/>
        <w:t>Содержание обучения включает:</w:t>
      </w:r>
    </w:p>
    <w:p w14:paraId="7BD439AD" w14:textId="77777777" w:rsidR="00152698" w:rsidRPr="00152698" w:rsidRDefault="00152698" w:rsidP="00152698">
      <w:pPr>
        <w:numPr>
          <w:ilvl w:val="0"/>
          <w:numId w:val="5"/>
        </w:numPr>
        <w:tabs>
          <w:tab w:val="left" w:pos="567"/>
        </w:tabs>
        <w:suppressAutoHyphens/>
        <w:spacing w:after="0" w:line="240" w:lineRule="auto"/>
        <w:ind w:left="170" w:right="57" w:firstLine="567"/>
        <w:contextualSpacing/>
        <w:jc w:val="both"/>
        <w:rPr>
          <w:rFonts w:ascii="Times New Roman" w:eastAsia="Times New Roman" w:hAnsi="Times New Roman" w:cs="Times New Roman"/>
          <w:color w:val="000000"/>
          <w:kern w:val="1"/>
          <w:sz w:val="24"/>
          <w:szCs w:val="24"/>
          <w:lang w:eastAsia="hi-IN" w:bidi="hi-IN"/>
        </w:rPr>
      </w:pPr>
      <w:r w:rsidRPr="00152698">
        <w:rPr>
          <w:rFonts w:ascii="Times New Roman" w:eastAsia="Times New Roman" w:hAnsi="Times New Roman" w:cs="Times New Roman"/>
          <w:color w:val="000000"/>
          <w:kern w:val="1"/>
          <w:sz w:val="24"/>
          <w:szCs w:val="24"/>
          <w:lang w:eastAsia="hi-IN" w:bidi="hi-IN"/>
        </w:rPr>
        <w:t>формирование двигательной реакции при восприятии на слух неречевых стимулов - звучаний музыкальных инструментов/ игрушек (барабан, дудка, гармошка, свисток, металлофон, бубен и др.)</w:t>
      </w:r>
      <w:r w:rsidRPr="00152698">
        <w:rPr>
          <w:rFonts w:ascii="Times New Roman" w:eastAsia="Times New Roman" w:hAnsi="Times New Roman" w:cs="Times New Roman"/>
          <w:color w:val="000000"/>
          <w:kern w:val="1"/>
          <w:sz w:val="24"/>
          <w:szCs w:val="24"/>
          <w:vertAlign w:val="superscript"/>
          <w:lang w:eastAsia="hi-IN" w:bidi="hi-IN"/>
        </w:rPr>
        <w:footnoteReference w:id="4"/>
      </w:r>
      <w:r w:rsidRPr="00152698">
        <w:rPr>
          <w:rFonts w:ascii="Times New Roman" w:eastAsia="Times New Roman" w:hAnsi="Times New Roman" w:cs="Times New Roman"/>
          <w:color w:val="000000"/>
          <w:kern w:val="1"/>
          <w:sz w:val="24"/>
          <w:szCs w:val="24"/>
          <w:lang w:eastAsia="hi-IN" w:bidi="hi-IN"/>
        </w:rPr>
        <w:t>, социально значимых неречевых звуков окружающего мира (бытовые и городские шумы - шумы бытовой техники, телефонный звонок, звонок в дверь, сигналы городского транспорта, шумы приближающегося транспорта, сигналы машин службы помощи и др.) голоса домашних животных и птиц, разговор, пение, мужской и женский голос и др.), определение оптимального расстояния, на котором обучающиеся воспринимают данные неречевые стимулы;</w:t>
      </w:r>
    </w:p>
    <w:p w14:paraId="17B59970" w14:textId="77777777" w:rsidR="00152698" w:rsidRPr="00152698" w:rsidRDefault="00152698" w:rsidP="00152698">
      <w:pPr>
        <w:numPr>
          <w:ilvl w:val="0"/>
          <w:numId w:val="5"/>
        </w:numPr>
        <w:tabs>
          <w:tab w:val="left" w:pos="567"/>
        </w:tabs>
        <w:suppressAutoHyphens/>
        <w:spacing w:after="0" w:line="240" w:lineRule="auto"/>
        <w:ind w:left="170" w:right="57" w:firstLine="567"/>
        <w:contextualSpacing/>
        <w:jc w:val="both"/>
        <w:rPr>
          <w:rFonts w:ascii="Times New Roman" w:eastAsia="Times New Roman" w:hAnsi="Times New Roman" w:cs="Times New Roman"/>
          <w:color w:val="000000"/>
          <w:kern w:val="1"/>
          <w:sz w:val="24"/>
          <w:szCs w:val="24"/>
          <w:lang w:eastAsia="hi-IN" w:bidi="hi-IN"/>
        </w:rPr>
      </w:pPr>
      <w:r w:rsidRPr="00152698">
        <w:rPr>
          <w:rFonts w:ascii="Times New Roman" w:eastAsia="Times New Roman" w:hAnsi="Times New Roman" w:cs="Times New Roman"/>
          <w:color w:val="000000"/>
          <w:kern w:val="1"/>
          <w:sz w:val="24"/>
          <w:szCs w:val="24"/>
          <w:lang w:eastAsia="hi-IN" w:bidi="hi-IN"/>
        </w:rPr>
        <w:t xml:space="preserve">обучение определению направления звучания (локализация звучания в пространстве); </w:t>
      </w:r>
    </w:p>
    <w:p w14:paraId="2CCC0D45" w14:textId="77777777" w:rsidR="00152698" w:rsidRPr="00152698" w:rsidRDefault="00152698" w:rsidP="00152698">
      <w:pPr>
        <w:numPr>
          <w:ilvl w:val="0"/>
          <w:numId w:val="5"/>
        </w:numPr>
        <w:tabs>
          <w:tab w:val="left" w:pos="567"/>
        </w:tabs>
        <w:suppressAutoHyphens/>
        <w:spacing w:after="0" w:line="240" w:lineRule="auto"/>
        <w:ind w:left="170" w:right="57" w:firstLine="567"/>
        <w:contextualSpacing/>
        <w:jc w:val="both"/>
        <w:rPr>
          <w:rFonts w:ascii="Times New Roman" w:eastAsia="Times New Roman" w:hAnsi="Times New Roman" w:cs="Times New Roman"/>
          <w:color w:val="000000"/>
          <w:kern w:val="1"/>
          <w:sz w:val="24"/>
          <w:szCs w:val="24"/>
          <w:lang w:eastAsia="hi-IN" w:bidi="hi-IN"/>
        </w:rPr>
      </w:pPr>
      <w:r w:rsidRPr="00152698">
        <w:rPr>
          <w:rFonts w:ascii="Times New Roman" w:eastAsia="Times New Roman" w:hAnsi="Times New Roman" w:cs="Times New Roman"/>
          <w:color w:val="000000"/>
          <w:kern w:val="1"/>
          <w:sz w:val="24"/>
          <w:szCs w:val="24"/>
          <w:lang w:eastAsia="hi-IN" w:bidi="hi-IN"/>
        </w:rPr>
        <w:t xml:space="preserve"> различение и опознавание</w:t>
      </w:r>
      <w:r w:rsidRPr="00152698">
        <w:rPr>
          <w:rFonts w:ascii="Times New Roman" w:eastAsia="Times New Roman" w:hAnsi="Times New Roman" w:cs="Times New Roman"/>
          <w:color w:val="000000"/>
          <w:kern w:val="1"/>
          <w:sz w:val="24"/>
          <w:szCs w:val="24"/>
          <w:vertAlign w:val="superscript"/>
          <w:lang w:eastAsia="hi-IN" w:bidi="hi-IN"/>
        </w:rPr>
        <w:footnoteReference w:id="5"/>
      </w:r>
      <w:r w:rsidRPr="00152698">
        <w:rPr>
          <w:rFonts w:ascii="Times New Roman" w:eastAsia="Times New Roman" w:hAnsi="Times New Roman" w:cs="Times New Roman"/>
          <w:color w:val="000000"/>
          <w:kern w:val="1"/>
          <w:sz w:val="24"/>
          <w:szCs w:val="24"/>
          <w:lang w:eastAsia="hi-IN" w:bidi="hi-IN"/>
        </w:rPr>
        <w:t xml:space="preserve"> на слух резко отличающихся звучаний музыкальных инструментов (игрушек);  </w:t>
      </w:r>
    </w:p>
    <w:p w14:paraId="2B25D0A8" w14:textId="77777777" w:rsidR="00152698" w:rsidRPr="00152698" w:rsidRDefault="00152698" w:rsidP="00152698">
      <w:pPr>
        <w:numPr>
          <w:ilvl w:val="0"/>
          <w:numId w:val="5"/>
        </w:numPr>
        <w:tabs>
          <w:tab w:val="left" w:pos="567"/>
        </w:tabs>
        <w:suppressAutoHyphens/>
        <w:spacing w:after="0" w:line="240" w:lineRule="auto"/>
        <w:ind w:left="170" w:right="57" w:firstLine="567"/>
        <w:contextualSpacing/>
        <w:jc w:val="both"/>
        <w:rPr>
          <w:rFonts w:ascii="Times New Roman" w:eastAsia="Times New Roman" w:hAnsi="Times New Roman" w:cs="Times New Roman"/>
          <w:color w:val="000000"/>
          <w:kern w:val="1"/>
          <w:sz w:val="24"/>
          <w:szCs w:val="24"/>
          <w:lang w:eastAsia="hi-IN" w:bidi="hi-IN"/>
        </w:rPr>
      </w:pPr>
      <w:r w:rsidRPr="00152698">
        <w:rPr>
          <w:rFonts w:ascii="Times New Roman" w:eastAsia="Times New Roman" w:hAnsi="Times New Roman" w:cs="Times New Roman"/>
          <w:color w:val="000000"/>
          <w:kern w:val="1"/>
          <w:sz w:val="24"/>
          <w:szCs w:val="24"/>
          <w:lang w:eastAsia="hi-IN" w:bidi="hi-IN"/>
        </w:rPr>
        <w:t xml:space="preserve"> различение и опознавание на слух количества звуков; продолжительности их звучания (кратко, долго); характера звуковедения (слитно или неслитно); темпа (нормальный быстрый, медленный); громкости (нормально, громко, тихо); двух-, трех- и четырехсложных ритмов; звуковысотных соотношений (высокие, низкие, средние звуки;</w:t>
      </w:r>
    </w:p>
    <w:p w14:paraId="64C28689" w14:textId="77777777" w:rsidR="00152698" w:rsidRPr="00152698" w:rsidRDefault="00152698" w:rsidP="00152698">
      <w:pPr>
        <w:tabs>
          <w:tab w:val="left" w:pos="567"/>
        </w:tabs>
        <w:spacing w:before="120" w:after="0" w:line="240" w:lineRule="auto"/>
        <w:ind w:left="170" w:right="57"/>
        <w:jc w:val="both"/>
        <w:rPr>
          <w:rFonts w:ascii="Times New Roman" w:eastAsia="Times New Roman" w:hAnsi="Times New Roman" w:cs="Times New Roman"/>
          <w:color w:val="000000"/>
          <w:sz w:val="24"/>
          <w:szCs w:val="24"/>
        </w:rPr>
      </w:pPr>
      <w:r w:rsidRPr="00152698">
        <w:rPr>
          <w:rFonts w:ascii="Times New Roman" w:eastAsia="Times New Roman" w:hAnsi="Times New Roman" w:cs="Times New Roman"/>
          <w:color w:val="000000"/>
          <w:sz w:val="24"/>
          <w:szCs w:val="24"/>
        </w:rPr>
        <w:t xml:space="preserve"> различение и опознавание на слух бытовых шумов (шумы бытовой техники, телефонный звонок, звонок в дверь и др.); голосов домашних животных и птиц (домашних животных – лошади, коровы, свиньи, собаки, кошки и др., домашних птиц – петуха, курицы, цыплят и др.); городских шумов – сигналы городского транспорта, сигналы машин службы помощи;  соотнесение звучаний с жизненными ситуациями; </w:t>
      </w:r>
    </w:p>
    <w:p w14:paraId="15B016E1" w14:textId="77777777" w:rsidR="00152698" w:rsidRPr="00152698" w:rsidRDefault="00152698" w:rsidP="00152698">
      <w:pPr>
        <w:tabs>
          <w:tab w:val="left" w:pos="567"/>
        </w:tabs>
        <w:spacing w:before="120" w:after="0" w:line="240" w:lineRule="auto"/>
        <w:ind w:left="170" w:right="57"/>
        <w:jc w:val="both"/>
        <w:rPr>
          <w:rFonts w:ascii="Times New Roman" w:eastAsia="Times New Roman" w:hAnsi="Times New Roman" w:cs="Times New Roman"/>
          <w:color w:val="000000"/>
          <w:sz w:val="24"/>
          <w:szCs w:val="24"/>
        </w:rPr>
      </w:pPr>
      <w:r w:rsidRPr="00152698">
        <w:rPr>
          <w:rFonts w:ascii="Times New Roman" w:eastAsia="Times New Roman" w:hAnsi="Times New Roman" w:cs="Times New Roman"/>
          <w:color w:val="000000"/>
          <w:sz w:val="24"/>
          <w:szCs w:val="24"/>
        </w:rPr>
        <w:tab/>
        <w:t>При планировании работы в разделах «Развитие слухового восприятия музыкальных инструментов (игрушек)» и «Развитие слухового восприятия неречевых звуков окружающего мира» учитывается следующее:</w:t>
      </w:r>
    </w:p>
    <w:p w14:paraId="1F6A78CD" w14:textId="77777777" w:rsidR="00152698" w:rsidRPr="00152698" w:rsidRDefault="00152698" w:rsidP="00152698">
      <w:pPr>
        <w:numPr>
          <w:ilvl w:val="0"/>
          <w:numId w:val="6"/>
        </w:numPr>
        <w:tabs>
          <w:tab w:val="left" w:pos="0"/>
        </w:tabs>
        <w:suppressAutoHyphens/>
        <w:spacing w:before="120" w:after="0" w:line="240" w:lineRule="auto"/>
        <w:ind w:left="170" w:right="57" w:firstLine="567"/>
        <w:contextualSpacing/>
        <w:jc w:val="both"/>
        <w:rPr>
          <w:rFonts w:ascii="Times New Roman" w:eastAsia="Times New Roman" w:hAnsi="Times New Roman" w:cs="Times New Roman"/>
          <w:color w:val="000000"/>
          <w:sz w:val="24"/>
          <w:szCs w:val="24"/>
        </w:rPr>
      </w:pPr>
      <w:r w:rsidRPr="00152698">
        <w:rPr>
          <w:rFonts w:ascii="Times New Roman" w:eastAsia="Times New Roman" w:hAnsi="Times New Roman" w:cs="Times New Roman"/>
          <w:color w:val="000000"/>
          <w:sz w:val="24"/>
          <w:szCs w:val="24"/>
        </w:rPr>
        <w:t xml:space="preserve"> при обучении локализации звуков в пространстве, формировании различения и опознавания неречевых звучаний используются только те музыкальные инструменты (игрушки) и неречевые звуки окружающего мира, на звучание которых у всех обучающихся класса выявлена стойкая условная двигательная реакция; </w:t>
      </w:r>
    </w:p>
    <w:p w14:paraId="52A919C0" w14:textId="77777777" w:rsidR="00152698" w:rsidRPr="00152698" w:rsidRDefault="00152698" w:rsidP="00152698">
      <w:pPr>
        <w:numPr>
          <w:ilvl w:val="0"/>
          <w:numId w:val="6"/>
        </w:numPr>
        <w:tabs>
          <w:tab w:val="left" w:pos="0"/>
        </w:tabs>
        <w:suppressAutoHyphens/>
        <w:spacing w:before="120" w:after="0" w:line="240" w:lineRule="auto"/>
        <w:ind w:left="170" w:right="57" w:firstLine="567"/>
        <w:contextualSpacing/>
        <w:jc w:val="both"/>
        <w:rPr>
          <w:rFonts w:ascii="Times New Roman" w:eastAsia="Times New Roman" w:hAnsi="Times New Roman" w:cs="Times New Roman"/>
          <w:color w:val="000000"/>
          <w:sz w:val="24"/>
          <w:szCs w:val="24"/>
        </w:rPr>
      </w:pPr>
      <w:r w:rsidRPr="00152698">
        <w:rPr>
          <w:rFonts w:ascii="Times New Roman" w:eastAsia="Times New Roman" w:hAnsi="Times New Roman" w:cs="Times New Roman"/>
          <w:color w:val="000000"/>
          <w:sz w:val="24"/>
          <w:szCs w:val="24"/>
        </w:rPr>
        <w:lastRenderedPageBreak/>
        <w:t xml:space="preserve"> расстояние, на котором обучающиеся локализуют, различают или опознают звучания, определяется индивидуально с учетом данных о  расстоянии, на котором на эти звучания выявлена стойкая условная двигательная реакция; </w:t>
      </w:r>
    </w:p>
    <w:p w14:paraId="3C4DCD51" w14:textId="77777777" w:rsidR="00152698" w:rsidRPr="00152698" w:rsidRDefault="00152698" w:rsidP="00152698">
      <w:pPr>
        <w:numPr>
          <w:ilvl w:val="0"/>
          <w:numId w:val="6"/>
        </w:numPr>
        <w:tabs>
          <w:tab w:val="left" w:pos="0"/>
        </w:tabs>
        <w:suppressAutoHyphens/>
        <w:spacing w:before="120" w:after="0" w:line="240" w:lineRule="auto"/>
        <w:ind w:left="170" w:right="57" w:firstLine="567"/>
        <w:contextualSpacing/>
        <w:jc w:val="both"/>
        <w:rPr>
          <w:rFonts w:ascii="Times New Roman" w:eastAsia="Times New Roman" w:hAnsi="Times New Roman" w:cs="Times New Roman"/>
          <w:color w:val="000000"/>
          <w:sz w:val="24"/>
          <w:szCs w:val="24"/>
        </w:rPr>
      </w:pPr>
      <w:r w:rsidRPr="00152698">
        <w:rPr>
          <w:rFonts w:ascii="Times New Roman" w:eastAsia="Times New Roman" w:hAnsi="Times New Roman" w:cs="Times New Roman"/>
          <w:color w:val="000000"/>
          <w:sz w:val="24"/>
          <w:szCs w:val="24"/>
        </w:rPr>
        <w:t xml:space="preserve"> если расстояние, на котором обучающийся воспринимает запланированные звучания неодинаково, то он различает и опознает их на расстоянии, котором слышит оба звучания;</w:t>
      </w:r>
    </w:p>
    <w:p w14:paraId="0FCA6BDA" w14:textId="77777777" w:rsidR="00152698" w:rsidRPr="00152698" w:rsidRDefault="00152698" w:rsidP="00152698">
      <w:pPr>
        <w:numPr>
          <w:ilvl w:val="0"/>
          <w:numId w:val="6"/>
        </w:numPr>
        <w:tabs>
          <w:tab w:val="left" w:pos="0"/>
          <w:tab w:val="left" w:pos="567"/>
        </w:tabs>
        <w:suppressAutoHyphens/>
        <w:spacing w:before="120" w:after="0" w:line="240" w:lineRule="auto"/>
        <w:ind w:left="170" w:right="57" w:firstLine="567"/>
        <w:contextualSpacing/>
        <w:jc w:val="both"/>
        <w:rPr>
          <w:rFonts w:ascii="Times New Roman" w:hAnsi="Times New Roman" w:cs="Times New Roman"/>
          <w:sz w:val="24"/>
          <w:szCs w:val="24"/>
        </w:rPr>
      </w:pPr>
      <w:r w:rsidRPr="00152698">
        <w:rPr>
          <w:rFonts w:ascii="Times New Roman" w:eastAsia="Times New Roman" w:hAnsi="Times New Roman" w:cs="Times New Roman"/>
          <w:color w:val="000000"/>
          <w:sz w:val="24"/>
          <w:szCs w:val="24"/>
        </w:rPr>
        <w:t xml:space="preserve"> обязательным является соотнесение неречевых звуков окружающего мира с жизненными ситуациями, в которых их можно услышать (с использованием наглядного дидактического материала), словесное определение звучаний.</w:t>
      </w:r>
    </w:p>
    <w:p w14:paraId="63985259" w14:textId="77777777" w:rsidR="00152698" w:rsidRPr="00152698" w:rsidRDefault="00152698" w:rsidP="00152698">
      <w:pPr>
        <w:tabs>
          <w:tab w:val="left" w:pos="0"/>
          <w:tab w:val="left" w:pos="567"/>
        </w:tabs>
        <w:spacing w:before="120" w:after="0" w:line="240" w:lineRule="auto"/>
        <w:ind w:left="170" w:right="57"/>
        <w:jc w:val="both"/>
        <w:rPr>
          <w:rFonts w:ascii="Times New Roman" w:hAnsi="Times New Roman" w:cs="Times New Roman"/>
          <w:sz w:val="24"/>
          <w:szCs w:val="24"/>
        </w:rPr>
      </w:pPr>
      <w:r w:rsidRPr="00152698">
        <w:rPr>
          <w:rFonts w:ascii="Times New Roman" w:eastAsia="Times New Roman" w:hAnsi="Times New Roman" w:cs="Times New Roman"/>
          <w:color w:val="000000"/>
          <w:sz w:val="24"/>
          <w:szCs w:val="24"/>
        </w:rPr>
        <w:tab/>
      </w:r>
      <w:r w:rsidRPr="00152698">
        <w:rPr>
          <w:rFonts w:ascii="Times New Roman" w:eastAsia="Times New Roman" w:hAnsi="Times New Roman" w:cs="Times New Roman"/>
          <w:color w:val="000000"/>
          <w:sz w:val="24"/>
          <w:szCs w:val="24"/>
        </w:rPr>
        <w:tab/>
        <w:t>При планировании работы в р</w:t>
      </w:r>
      <w:r w:rsidRPr="00152698">
        <w:rPr>
          <w:rFonts w:ascii="Times New Roman" w:hAnsi="Times New Roman" w:cs="Times New Roman"/>
          <w:sz w:val="24"/>
          <w:szCs w:val="24"/>
        </w:rPr>
        <w:t>азделе «Развитие восприятия и воспроизведения устной речи» учитывается следующее:</w:t>
      </w:r>
    </w:p>
    <w:p w14:paraId="659C1D76" w14:textId="77777777" w:rsidR="00152698" w:rsidRPr="00152698" w:rsidRDefault="00152698" w:rsidP="00152698">
      <w:pPr>
        <w:numPr>
          <w:ilvl w:val="0"/>
          <w:numId w:val="6"/>
        </w:numPr>
        <w:tabs>
          <w:tab w:val="left" w:pos="0"/>
          <w:tab w:val="left" w:pos="567"/>
        </w:tabs>
        <w:suppressAutoHyphens/>
        <w:spacing w:before="120" w:after="0" w:line="240" w:lineRule="auto"/>
        <w:ind w:left="170" w:right="57" w:firstLine="567"/>
        <w:contextualSpacing/>
        <w:jc w:val="both"/>
        <w:rPr>
          <w:rFonts w:ascii="Times New Roman" w:eastAsia="Times New Roman" w:hAnsi="Times New Roman" w:cs="Times New Roman"/>
          <w:color w:val="000000"/>
          <w:sz w:val="24"/>
          <w:szCs w:val="24"/>
        </w:rPr>
      </w:pPr>
      <w:r w:rsidRPr="00152698">
        <w:rPr>
          <w:rFonts w:ascii="Times New Roman" w:hAnsi="Times New Roman" w:cs="Times New Roman"/>
          <w:sz w:val="24"/>
          <w:szCs w:val="24"/>
        </w:rPr>
        <w:t xml:space="preserve"> обеспечение доступности содержания работы каждому обучающемуся при его </w:t>
      </w:r>
      <w:r w:rsidRPr="00152698">
        <w:rPr>
          <w:rFonts w:ascii="Times New Roman" w:eastAsia="Times New Roman" w:hAnsi="Times New Roman" w:cs="Times New Roman"/>
          <w:color w:val="000000"/>
          <w:sz w:val="24"/>
          <w:szCs w:val="24"/>
        </w:rPr>
        <w:t xml:space="preserve">планировании на основе преемственности, прежде всего, с индивидуальными занятиями «Формирование речевого слуха и произносительной стороны речи», а также фронтальными занятиями «Музыкально – ритмические занятия», фонетическими зарядками (проводятся на уроках и перед самоподготовкой во внеурочное время);  учитывается, что первичные умения у детей формируются на индивидуальных занятиях, а их закрепление осуществляется как на индивидуальных занятиях, так и во фронтальных формах обучения;  </w:t>
      </w:r>
    </w:p>
    <w:p w14:paraId="31231EBF" w14:textId="77777777" w:rsidR="00152698" w:rsidRPr="00152698" w:rsidRDefault="00152698" w:rsidP="00152698">
      <w:pPr>
        <w:numPr>
          <w:ilvl w:val="0"/>
          <w:numId w:val="6"/>
        </w:numPr>
        <w:tabs>
          <w:tab w:val="left" w:pos="0"/>
          <w:tab w:val="left" w:pos="567"/>
        </w:tabs>
        <w:suppressAutoHyphens/>
        <w:spacing w:before="120" w:after="0" w:line="240" w:lineRule="auto"/>
        <w:ind w:left="170" w:right="57" w:firstLine="567"/>
        <w:contextualSpacing/>
        <w:jc w:val="both"/>
        <w:rPr>
          <w:rFonts w:ascii="Times New Roman" w:eastAsia="Times New Roman" w:hAnsi="Times New Roman" w:cs="Times New Roman"/>
          <w:color w:val="000000"/>
          <w:sz w:val="24"/>
          <w:szCs w:val="24"/>
        </w:rPr>
      </w:pPr>
      <w:r w:rsidRPr="00152698">
        <w:rPr>
          <w:rFonts w:ascii="Times New Roman" w:eastAsia="Times New Roman" w:hAnsi="Times New Roman" w:cs="Times New Roman"/>
          <w:color w:val="000000"/>
          <w:sz w:val="24"/>
          <w:szCs w:val="24"/>
        </w:rPr>
        <w:t xml:space="preserve"> основное содержание работы над произношением составляет автоматизация произносительных умений; темы и основное содержание работы по автоматизации произносительных умений совпадает с индивидуальными и музыкально – ритмическими занятиями, фонетическими зарядками при использовании речевого материала, в том числе, необходимого на данном занятии;  </w:t>
      </w:r>
    </w:p>
    <w:p w14:paraId="2B5F47ED" w14:textId="77777777" w:rsidR="00152698" w:rsidRPr="00152698" w:rsidRDefault="00152698" w:rsidP="00152698">
      <w:pPr>
        <w:numPr>
          <w:ilvl w:val="0"/>
          <w:numId w:val="6"/>
        </w:numPr>
        <w:tabs>
          <w:tab w:val="left" w:pos="0"/>
          <w:tab w:val="left" w:pos="567"/>
        </w:tabs>
        <w:suppressAutoHyphens/>
        <w:spacing w:before="120" w:after="0" w:line="240" w:lineRule="auto"/>
        <w:ind w:left="170" w:right="57" w:firstLine="567"/>
        <w:contextualSpacing/>
        <w:jc w:val="both"/>
        <w:rPr>
          <w:rFonts w:ascii="Times New Roman" w:eastAsia="Times New Roman" w:hAnsi="Times New Roman" w:cs="Times New Roman"/>
          <w:color w:val="000000"/>
          <w:sz w:val="24"/>
          <w:szCs w:val="24"/>
        </w:rPr>
      </w:pPr>
      <w:r w:rsidRPr="00152698">
        <w:rPr>
          <w:rFonts w:ascii="Times New Roman" w:eastAsia="Times New Roman" w:hAnsi="Times New Roman" w:cs="Times New Roman"/>
          <w:color w:val="000000"/>
          <w:sz w:val="24"/>
          <w:szCs w:val="24"/>
        </w:rPr>
        <w:t xml:space="preserve"> реализация преемственности предполагает также соблюдение единых научно – методических требований к работе по развитию речевого слуха, слухозрительного восприятия устной речи, ее произносительной стороны, в том числе </w:t>
      </w:r>
      <w:r w:rsidRPr="00152698">
        <w:rPr>
          <w:rFonts w:ascii="Times New Roman" w:hAnsi="Times New Roman" w:cs="Times New Roman"/>
          <w:sz w:val="24"/>
          <w:szCs w:val="24"/>
        </w:rPr>
        <w:t>широкое использование фонетической ритмики в процессе обучения произношению.</w:t>
      </w:r>
    </w:p>
    <w:p w14:paraId="01570DF7" w14:textId="77777777" w:rsidR="00152698" w:rsidRPr="00152698" w:rsidRDefault="00152698" w:rsidP="00152698">
      <w:pPr>
        <w:tabs>
          <w:tab w:val="left" w:pos="567"/>
        </w:tabs>
        <w:spacing w:before="120" w:after="0" w:line="240" w:lineRule="auto"/>
        <w:ind w:left="170" w:right="57"/>
        <w:jc w:val="both"/>
        <w:rPr>
          <w:rFonts w:ascii="Times New Roman" w:eastAsia="Times New Roman" w:hAnsi="Times New Roman" w:cs="Times New Roman"/>
          <w:color w:val="000000"/>
          <w:sz w:val="24"/>
          <w:szCs w:val="24"/>
        </w:rPr>
      </w:pPr>
      <w:r w:rsidRPr="00152698">
        <w:rPr>
          <w:rFonts w:ascii="Times New Roman" w:eastAsia="Times New Roman" w:hAnsi="Times New Roman" w:cs="Times New Roman"/>
          <w:color w:val="000000"/>
          <w:sz w:val="24"/>
          <w:szCs w:val="24"/>
        </w:rPr>
        <w:tab/>
        <w:t xml:space="preserve">При поступлении обучающихся в образовательную организацию проводится обследование возможностей восприятия  обучающимся звучаний музыкальных инструментов  (игрушек), звуков окружающего мира; учитель фронтальных занятий принимает также участие в комплексном обследовании нарушенной слуховой функции, восприятия и воспроизведения устной речи, проводимом учителем индивидуальных занятий. </w:t>
      </w:r>
    </w:p>
    <w:p w14:paraId="03BF7F6C" w14:textId="77777777" w:rsidR="00152698" w:rsidRPr="00152698" w:rsidRDefault="00152698" w:rsidP="00152698">
      <w:pPr>
        <w:tabs>
          <w:tab w:val="left" w:pos="567"/>
        </w:tabs>
        <w:spacing w:before="120" w:after="0" w:line="240" w:lineRule="auto"/>
        <w:ind w:left="170" w:right="57"/>
        <w:jc w:val="both"/>
        <w:rPr>
          <w:rFonts w:ascii="Times New Roman" w:eastAsia="Times New Roman" w:hAnsi="Times New Roman" w:cs="Times New Roman"/>
          <w:color w:val="000000"/>
          <w:sz w:val="24"/>
          <w:szCs w:val="24"/>
        </w:rPr>
      </w:pPr>
      <w:r w:rsidRPr="00152698">
        <w:rPr>
          <w:rFonts w:ascii="Times New Roman" w:eastAsia="Times New Roman" w:hAnsi="Times New Roman" w:cs="Times New Roman"/>
          <w:color w:val="000000"/>
          <w:sz w:val="24"/>
          <w:szCs w:val="24"/>
        </w:rPr>
        <w:tab/>
        <w:t>Мониторинг включает</w:t>
      </w:r>
      <w:r w:rsidRPr="00152698">
        <w:rPr>
          <w:rFonts w:ascii="Times New Roman" w:eastAsia="Times New Roman" w:hAnsi="Times New Roman" w:cs="Times New Roman"/>
          <w:b/>
          <w:i/>
          <w:color w:val="000000"/>
          <w:sz w:val="24"/>
          <w:szCs w:val="24"/>
        </w:rPr>
        <w:t xml:space="preserve"> </w:t>
      </w:r>
      <w:r w:rsidRPr="00152698">
        <w:rPr>
          <w:rFonts w:ascii="Times New Roman" w:eastAsia="Times New Roman" w:hAnsi="Times New Roman" w:cs="Times New Roman"/>
          <w:color w:val="000000"/>
          <w:sz w:val="24"/>
          <w:szCs w:val="24"/>
        </w:rPr>
        <w:t>текущий учет освоения учениками содержания обучения (проводится на каждом занятии) и периодический учет достижения обучающимися планируемых результатов обучения. Периодический учет развития слухового восприятия звучаний  элементарных музыкальных инструментов  (игрушек), звуков окружающего мира проводится в конце каждой четверти</w:t>
      </w:r>
      <w:r w:rsidRPr="00152698">
        <w:rPr>
          <w:rFonts w:ascii="Times New Roman" w:hAnsi="Times New Roman" w:cs="Times New Roman"/>
          <w:sz w:val="24"/>
          <w:szCs w:val="24"/>
        </w:rPr>
        <w:t>, как правило, фронтально или малыми группами, при необходимости, индивидуально</w:t>
      </w:r>
      <w:r w:rsidRPr="00152698">
        <w:rPr>
          <w:rFonts w:ascii="Times New Roman" w:eastAsia="Times New Roman" w:hAnsi="Times New Roman" w:cs="Times New Roman"/>
          <w:color w:val="000000"/>
          <w:sz w:val="24"/>
          <w:szCs w:val="24"/>
        </w:rPr>
        <w:t xml:space="preserve">. </w:t>
      </w:r>
    </w:p>
    <w:p w14:paraId="6487F8AC" w14:textId="77777777" w:rsidR="00152698" w:rsidRPr="00152698" w:rsidRDefault="00152698" w:rsidP="00152698">
      <w:pPr>
        <w:tabs>
          <w:tab w:val="left" w:pos="567"/>
        </w:tabs>
        <w:spacing w:before="120" w:after="0" w:line="240" w:lineRule="auto"/>
        <w:ind w:left="170" w:right="57"/>
        <w:jc w:val="both"/>
        <w:rPr>
          <w:rFonts w:ascii="Times New Roman" w:eastAsia="Times New Roman" w:hAnsi="Times New Roman" w:cs="Times New Roman"/>
          <w:color w:val="000000"/>
          <w:sz w:val="24"/>
          <w:szCs w:val="24"/>
        </w:rPr>
      </w:pPr>
      <w:r w:rsidRPr="00152698">
        <w:rPr>
          <w:rFonts w:ascii="Times New Roman" w:eastAsia="Times New Roman" w:hAnsi="Times New Roman" w:cs="Times New Roman"/>
          <w:color w:val="000000"/>
          <w:sz w:val="24"/>
          <w:szCs w:val="24"/>
        </w:rPr>
        <w:tab/>
        <w:t xml:space="preserve">В связи с реализацией преемственности в развитии восприятия и воспроизведения устной речи, мониторинг достижения каждым обучающимся планируемых результатов обучения проводит учитель индивидуальных занятий </w:t>
      </w:r>
      <w:r w:rsidRPr="00152698">
        <w:rPr>
          <w:rFonts w:ascii="Times New Roman" w:hAnsi="Times New Roman" w:cs="Times New Roman"/>
          <w:sz w:val="24"/>
          <w:szCs w:val="24"/>
        </w:rPr>
        <w:t xml:space="preserve">(не реже двух раз год, как правило, в конце каждого полугодия) </w:t>
      </w:r>
      <w:r w:rsidRPr="00152698">
        <w:rPr>
          <w:rFonts w:ascii="Times New Roman" w:eastAsia="Times New Roman" w:hAnsi="Times New Roman" w:cs="Times New Roman"/>
          <w:color w:val="000000"/>
          <w:sz w:val="24"/>
          <w:szCs w:val="24"/>
        </w:rPr>
        <w:t>с  включением в содержание проверок речевого материала, в том числе, отрабатываемого на фронтальных занятиях «Развитие слухового восприятия и техника речи»; желательно, чтобы учитель фронтальных занятий  «Развитие слухового восприятия и техника речи» принимал участие в проведении этих проверок.</w:t>
      </w:r>
    </w:p>
    <w:p w14:paraId="4F5BCACA" w14:textId="77777777" w:rsidR="00152698" w:rsidRPr="00152698" w:rsidRDefault="00152698" w:rsidP="00152698">
      <w:pPr>
        <w:tabs>
          <w:tab w:val="left" w:pos="567"/>
        </w:tabs>
        <w:spacing w:before="120" w:after="0" w:line="240" w:lineRule="auto"/>
        <w:ind w:left="170" w:right="57"/>
        <w:jc w:val="both"/>
        <w:rPr>
          <w:rFonts w:ascii="Times New Roman" w:eastAsia="Times New Roman" w:hAnsi="Times New Roman" w:cs="Times New Roman"/>
          <w:color w:val="000000"/>
          <w:sz w:val="24"/>
          <w:szCs w:val="24"/>
        </w:rPr>
      </w:pPr>
      <w:r w:rsidRPr="00152698">
        <w:rPr>
          <w:rFonts w:ascii="Times New Roman" w:eastAsia="Times New Roman" w:hAnsi="Times New Roman" w:cs="Times New Roman"/>
          <w:color w:val="000000"/>
          <w:sz w:val="24"/>
          <w:szCs w:val="24"/>
        </w:rPr>
        <w:tab/>
        <w:t xml:space="preserve">Учитель фронтальных занятий по развитию слухового восприятия и технике речи в конце каждой четверти составляет отчет о достижении планируемых результатов обучения по всем его направлениям – развитие слухового восприятия с помощью элементарных </w:t>
      </w:r>
      <w:r w:rsidRPr="00152698">
        <w:rPr>
          <w:rFonts w:ascii="Times New Roman" w:eastAsia="Times New Roman" w:hAnsi="Times New Roman" w:cs="Times New Roman"/>
          <w:color w:val="000000"/>
          <w:sz w:val="24"/>
          <w:szCs w:val="24"/>
        </w:rPr>
        <w:lastRenderedPageBreak/>
        <w:t xml:space="preserve">музыкальных инструментов (игрушек), развитие восприятия неречевых звучаний окружающего мира, развитие восприятия и воспроизведения устной речи обучающихся, и предоставляет его администрации образовательной организации. </w:t>
      </w:r>
    </w:p>
    <w:p w14:paraId="0F7F7BFB" w14:textId="77777777" w:rsidR="00152698" w:rsidRPr="00152698" w:rsidRDefault="00152698" w:rsidP="00152698">
      <w:pPr>
        <w:spacing w:before="120" w:after="0" w:line="240" w:lineRule="auto"/>
        <w:ind w:left="170" w:right="57" w:firstLine="567"/>
        <w:jc w:val="both"/>
        <w:rPr>
          <w:rFonts w:ascii="Times New Roman" w:eastAsia="Times New Roman" w:hAnsi="Times New Roman" w:cs="Times New Roman"/>
          <w:sz w:val="24"/>
          <w:szCs w:val="24"/>
          <w:lang w:eastAsia="ru-RU"/>
        </w:rPr>
      </w:pPr>
      <w:r w:rsidRPr="00152698">
        <w:rPr>
          <w:rFonts w:ascii="Times New Roman" w:eastAsia="Times New Roman" w:hAnsi="Times New Roman" w:cs="Times New Roman"/>
          <w:sz w:val="24"/>
          <w:szCs w:val="24"/>
          <w:lang w:eastAsia="ru-RU"/>
        </w:rPr>
        <w:t>В конце каждого учебного года учителями, ведущими учебные предметы «Формирование речевого слуха и произносительной стороны речи», «Музыкально – ритмические занятия» и «Развитие слухового восприятия и техника речи», совместно с учителем и воспитателем класса на основе результатов мониторинга и педагогических наблюдений в образовательном процессе составляется характеристика слухоречевого развития каждого обучающегося.</w:t>
      </w:r>
    </w:p>
    <w:p w14:paraId="28C4026F" w14:textId="77777777" w:rsidR="00152698" w:rsidRPr="00152698" w:rsidRDefault="00152698" w:rsidP="00152698">
      <w:pPr>
        <w:spacing w:after="0" w:line="240" w:lineRule="auto"/>
        <w:ind w:left="284" w:firstLine="709"/>
        <w:jc w:val="both"/>
        <w:rPr>
          <w:rFonts w:ascii="Times New Roman" w:eastAsia="Times New Roman" w:hAnsi="Times New Roman" w:cs="Times New Roman"/>
          <w:b/>
          <w:caps/>
          <w:sz w:val="24"/>
          <w:szCs w:val="24"/>
        </w:rPr>
      </w:pPr>
    </w:p>
    <w:p w14:paraId="029E2349" w14:textId="77777777" w:rsidR="00152698" w:rsidRPr="00152698" w:rsidRDefault="00152698" w:rsidP="00152698">
      <w:pPr>
        <w:tabs>
          <w:tab w:val="left" w:pos="720"/>
        </w:tabs>
        <w:spacing w:after="0" w:line="240" w:lineRule="auto"/>
        <w:rPr>
          <w:rFonts w:ascii="Times New Roman" w:eastAsia="Times New Roman" w:hAnsi="Times New Roman" w:cs="Times New Roman"/>
          <w:b/>
          <w:caps/>
          <w:sz w:val="24"/>
          <w:szCs w:val="24"/>
        </w:rPr>
      </w:pPr>
      <w:r w:rsidRPr="00152698">
        <w:rPr>
          <w:rFonts w:ascii="Times New Roman" w:eastAsia="Times New Roman" w:hAnsi="Times New Roman" w:cs="Times New Roman"/>
          <w:b/>
          <w:caps/>
          <w:sz w:val="24"/>
          <w:szCs w:val="24"/>
        </w:rPr>
        <w:t>Рекомендации по учебно-методическому и материально- техническому обеспечению образовательной деятельности  по предмету</w:t>
      </w:r>
    </w:p>
    <w:p w14:paraId="07BC5B86" w14:textId="77777777" w:rsidR="00152698" w:rsidRPr="00152698" w:rsidRDefault="00152698" w:rsidP="00152698">
      <w:pPr>
        <w:spacing w:after="0" w:line="240" w:lineRule="auto"/>
        <w:ind w:left="284" w:firstLine="708"/>
        <w:jc w:val="both"/>
        <w:rPr>
          <w:rFonts w:ascii="Times New Roman" w:eastAsia="Times New Roman" w:hAnsi="Times New Roman" w:cs="Times New Roman"/>
          <w:i/>
          <w:sz w:val="24"/>
          <w:szCs w:val="24"/>
        </w:rPr>
      </w:pPr>
      <w:r w:rsidRPr="00152698">
        <w:rPr>
          <w:rFonts w:ascii="Times New Roman" w:eastAsia="Times New Roman" w:hAnsi="Times New Roman" w:cs="Times New Roman"/>
          <w:i/>
          <w:sz w:val="24"/>
          <w:szCs w:val="24"/>
        </w:rPr>
        <w:t>Учебно – методическое обеспечение:</w:t>
      </w:r>
    </w:p>
    <w:p w14:paraId="600FD967" w14:textId="77777777" w:rsidR="00152698" w:rsidRPr="00152698" w:rsidRDefault="00152698" w:rsidP="00152698">
      <w:pPr>
        <w:numPr>
          <w:ilvl w:val="0"/>
          <w:numId w:val="9"/>
        </w:numPr>
        <w:shd w:val="clear" w:color="auto" w:fill="FFFFFF"/>
        <w:tabs>
          <w:tab w:val="left" w:pos="0"/>
          <w:tab w:val="left" w:pos="851"/>
        </w:tabs>
        <w:spacing w:after="0" w:line="240" w:lineRule="auto"/>
        <w:ind w:right="5"/>
        <w:contextualSpacing/>
        <w:jc w:val="both"/>
        <w:rPr>
          <w:rFonts w:ascii="Times New Roman" w:hAnsi="Times New Roman" w:cs="Times New Roman"/>
          <w:sz w:val="24"/>
          <w:szCs w:val="24"/>
        </w:rPr>
      </w:pPr>
      <w:r w:rsidRPr="00152698">
        <w:rPr>
          <w:rFonts w:ascii="Times New Roman" w:hAnsi="Times New Roman" w:cs="Times New Roman"/>
          <w:sz w:val="24"/>
          <w:szCs w:val="24"/>
        </w:rPr>
        <w:t>Кузьмичева Е.П., Яхнина Е.З. Обучение глухих детей восприятию и воспроизведению устной речи / под ред. Н.М.Назаровой; изд- е второе - М.: Издательский центр «Академия».</w:t>
      </w:r>
    </w:p>
    <w:p w14:paraId="5B143E51" w14:textId="77777777" w:rsidR="00152698" w:rsidRPr="00152698" w:rsidRDefault="00152698" w:rsidP="00152698">
      <w:pPr>
        <w:numPr>
          <w:ilvl w:val="0"/>
          <w:numId w:val="9"/>
        </w:numPr>
        <w:shd w:val="clear" w:color="auto" w:fill="FFFFFF"/>
        <w:tabs>
          <w:tab w:val="left" w:pos="0"/>
          <w:tab w:val="left" w:pos="851"/>
        </w:tabs>
        <w:spacing w:after="0" w:line="240" w:lineRule="auto"/>
        <w:ind w:right="5"/>
        <w:contextualSpacing/>
        <w:jc w:val="both"/>
        <w:rPr>
          <w:rFonts w:ascii="Times New Roman" w:hAnsi="Times New Roman" w:cs="Times New Roman"/>
          <w:sz w:val="24"/>
          <w:szCs w:val="24"/>
        </w:rPr>
      </w:pPr>
      <w:r w:rsidRPr="00152698">
        <w:rPr>
          <w:rFonts w:ascii="Times New Roman" w:hAnsi="Times New Roman" w:cs="Times New Roman"/>
          <w:sz w:val="24"/>
          <w:szCs w:val="24"/>
        </w:rPr>
        <w:t xml:space="preserve">Кузьмичева Е.П., Шевцова О.В., Яхнина Е.З. </w:t>
      </w:r>
      <w:r w:rsidRPr="00152698">
        <w:rPr>
          <w:rFonts w:ascii="Times New Roman" w:eastAsia="Times New Roman" w:hAnsi="Times New Roman" w:cs="Times New Roman"/>
          <w:sz w:val="24"/>
          <w:szCs w:val="24"/>
        </w:rPr>
        <w:t>Развитие устной речи у глухих школьников; изд- е второе - М.: ЭНАС.</w:t>
      </w:r>
    </w:p>
    <w:p w14:paraId="32A78849" w14:textId="77777777" w:rsidR="00152698" w:rsidRPr="00152698" w:rsidRDefault="00152698" w:rsidP="00152698">
      <w:pPr>
        <w:numPr>
          <w:ilvl w:val="0"/>
          <w:numId w:val="9"/>
        </w:numPr>
        <w:shd w:val="clear" w:color="auto" w:fill="FFFFFF"/>
        <w:tabs>
          <w:tab w:val="left" w:pos="0"/>
          <w:tab w:val="left" w:pos="851"/>
        </w:tabs>
        <w:spacing w:after="0" w:line="240" w:lineRule="auto"/>
        <w:ind w:right="5"/>
        <w:contextualSpacing/>
        <w:jc w:val="both"/>
        <w:rPr>
          <w:rFonts w:ascii="Times New Roman" w:hAnsi="Times New Roman" w:cs="Times New Roman"/>
          <w:sz w:val="24"/>
          <w:szCs w:val="24"/>
        </w:rPr>
      </w:pPr>
      <w:r w:rsidRPr="00152698">
        <w:rPr>
          <w:rFonts w:ascii="Times New Roman" w:hAnsi="Times New Roman" w:cs="Times New Roman"/>
          <w:sz w:val="24"/>
          <w:szCs w:val="24"/>
        </w:rPr>
        <w:t>Рау Ф.Ф., Слезина Н.Ф. Методика обучения произношению в школе для глухих детей. — М.: Просвещение.</w:t>
      </w:r>
    </w:p>
    <w:p w14:paraId="602430B5" w14:textId="77777777" w:rsidR="00152698" w:rsidRPr="00152698" w:rsidRDefault="00152698" w:rsidP="00152698">
      <w:pPr>
        <w:shd w:val="clear" w:color="auto" w:fill="FFFFFF"/>
        <w:spacing w:after="0" w:line="240" w:lineRule="auto"/>
        <w:ind w:left="720" w:right="6"/>
        <w:jc w:val="both"/>
        <w:rPr>
          <w:rFonts w:ascii="Times New Roman" w:eastAsia="Times New Roman" w:hAnsi="Times New Roman" w:cs="Times New Roman"/>
          <w:i/>
          <w:sz w:val="24"/>
          <w:szCs w:val="24"/>
        </w:rPr>
      </w:pPr>
      <w:r w:rsidRPr="00152698">
        <w:rPr>
          <w:rFonts w:ascii="Times New Roman" w:eastAsia="Times New Roman" w:hAnsi="Times New Roman" w:cs="Times New Roman"/>
          <w:i/>
          <w:sz w:val="24"/>
          <w:szCs w:val="24"/>
        </w:rPr>
        <w:t>Материально – техническое обеспечение:</w:t>
      </w:r>
    </w:p>
    <w:p w14:paraId="676D87F0" w14:textId="77777777" w:rsidR="00152698" w:rsidRPr="00152698" w:rsidRDefault="00152698" w:rsidP="00152698">
      <w:pPr>
        <w:shd w:val="clear" w:color="auto" w:fill="FFFFFF"/>
        <w:spacing w:after="0" w:line="240" w:lineRule="auto"/>
        <w:ind w:right="6" w:firstLine="708"/>
        <w:jc w:val="both"/>
        <w:rPr>
          <w:rFonts w:ascii="Times New Roman" w:eastAsia="Times New Roman" w:hAnsi="Times New Roman" w:cs="Times New Roman"/>
          <w:sz w:val="24"/>
          <w:szCs w:val="24"/>
        </w:rPr>
      </w:pPr>
      <w:r w:rsidRPr="00152698">
        <w:rPr>
          <w:rFonts w:ascii="Times New Roman" w:eastAsia="Times New Roman" w:hAnsi="Times New Roman" w:cs="Times New Roman"/>
          <w:sz w:val="24"/>
          <w:szCs w:val="24"/>
        </w:rPr>
        <w:t xml:space="preserve">На фронтальных занятиях </w:t>
      </w:r>
      <w:r w:rsidRPr="00152698">
        <w:rPr>
          <w:rFonts w:ascii="Times New Roman" w:hAnsi="Times New Roman" w:cs="Times New Roman"/>
          <w:sz w:val="24"/>
          <w:szCs w:val="24"/>
        </w:rPr>
        <w:t xml:space="preserve">«Развитие слухового восприятия и техника речи» </w:t>
      </w:r>
      <w:r w:rsidRPr="00152698">
        <w:rPr>
          <w:rFonts w:ascii="Times New Roman" w:eastAsia="Times New Roman" w:hAnsi="Times New Roman" w:cs="Times New Roman"/>
          <w:sz w:val="24"/>
          <w:szCs w:val="24"/>
        </w:rPr>
        <w:t xml:space="preserve">обучающиеся пользуются индивидуальными слуховыми аппаратами, помещение оборудуется </w:t>
      </w:r>
      <w:r w:rsidRPr="00152698">
        <w:rPr>
          <w:rFonts w:ascii="Times New Roman" w:eastAsia="Times New Roman" w:hAnsi="Times New Roman" w:cs="Times New Roman"/>
          <w:sz w:val="24"/>
          <w:szCs w:val="24"/>
          <w:lang w:val="en-US"/>
        </w:rPr>
        <w:t>FM</w:t>
      </w:r>
      <w:r w:rsidRPr="00152698">
        <w:rPr>
          <w:rFonts w:ascii="Times New Roman" w:eastAsia="Times New Roman" w:hAnsi="Times New Roman" w:cs="Times New Roman"/>
          <w:sz w:val="24"/>
          <w:szCs w:val="24"/>
        </w:rPr>
        <w:t xml:space="preserve"> –системой, индукционной петлей или другой беспроводной аппаратурой.</w:t>
      </w:r>
    </w:p>
    <w:p w14:paraId="7004E983" w14:textId="77777777" w:rsidR="00152698" w:rsidRPr="00152698" w:rsidRDefault="00152698" w:rsidP="00152698">
      <w:pPr>
        <w:shd w:val="clear" w:color="auto" w:fill="FFFFFF"/>
        <w:spacing w:after="0" w:line="240" w:lineRule="auto"/>
        <w:ind w:right="6" w:firstLine="708"/>
        <w:jc w:val="both"/>
        <w:rPr>
          <w:rFonts w:ascii="Times New Roman" w:eastAsia="Times New Roman" w:hAnsi="Times New Roman" w:cs="Times New Roman"/>
          <w:sz w:val="24"/>
          <w:szCs w:val="24"/>
        </w:rPr>
      </w:pPr>
      <w:r w:rsidRPr="00152698">
        <w:rPr>
          <w:rFonts w:ascii="Times New Roman" w:eastAsia="Times New Roman" w:hAnsi="Times New Roman" w:cs="Times New Roman"/>
          <w:sz w:val="24"/>
          <w:szCs w:val="24"/>
        </w:rPr>
        <w:t>На занятиях используется:</w:t>
      </w:r>
    </w:p>
    <w:p w14:paraId="077F32F1" w14:textId="77777777" w:rsidR="00152698" w:rsidRPr="00152698" w:rsidRDefault="00152698" w:rsidP="00152698">
      <w:pPr>
        <w:numPr>
          <w:ilvl w:val="0"/>
          <w:numId w:val="2"/>
        </w:numPr>
        <w:tabs>
          <w:tab w:val="left" w:pos="567"/>
        </w:tabs>
        <w:suppressAutoHyphens/>
        <w:spacing w:after="0" w:line="240" w:lineRule="auto"/>
        <w:contextualSpacing/>
        <w:jc w:val="both"/>
        <w:rPr>
          <w:rFonts w:ascii="Times New Roman" w:eastAsia="Times New Roman" w:hAnsi="Times New Roman" w:cs="Times New Roman"/>
          <w:sz w:val="24"/>
          <w:szCs w:val="24"/>
        </w:rPr>
      </w:pPr>
      <w:r w:rsidRPr="00152698">
        <w:rPr>
          <w:rFonts w:ascii="Times New Roman" w:eastAsia="Times New Roman" w:hAnsi="Times New Roman" w:cs="Times New Roman"/>
          <w:sz w:val="24"/>
          <w:szCs w:val="24"/>
        </w:rPr>
        <w:t xml:space="preserve">детские музыкальные инструменты (бубны, барабаны, треугольники, маракасы, румбы, металлофоны ксилофоны, блок – флейты, колокольчики, гармони и др.); </w:t>
      </w:r>
    </w:p>
    <w:p w14:paraId="35D1EDD7" w14:textId="77777777" w:rsidR="00152698" w:rsidRPr="00152698" w:rsidRDefault="00152698" w:rsidP="00152698">
      <w:pPr>
        <w:numPr>
          <w:ilvl w:val="0"/>
          <w:numId w:val="2"/>
        </w:numPr>
        <w:tabs>
          <w:tab w:val="left" w:pos="567"/>
        </w:tabs>
        <w:suppressAutoHyphens/>
        <w:spacing w:after="0" w:line="240" w:lineRule="auto"/>
        <w:contextualSpacing/>
        <w:jc w:val="both"/>
        <w:rPr>
          <w:rFonts w:ascii="Times New Roman" w:eastAsia="Times New Roman" w:hAnsi="Times New Roman" w:cs="Times New Roman"/>
          <w:sz w:val="24"/>
          <w:szCs w:val="24"/>
        </w:rPr>
      </w:pPr>
      <w:r w:rsidRPr="00152698">
        <w:rPr>
          <w:rFonts w:ascii="Times New Roman" w:eastAsia="Times New Roman" w:hAnsi="Times New Roman" w:cs="Times New Roman"/>
          <w:sz w:val="24"/>
          <w:szCs w:val="24"/>
        </w:rPr>
        <w:t xml:space="preserve">народные инструменты ( деревянные ложки, свистульки, трещотки и др); </w:t>
      </w:r>
    </w:p>
    <w:p w14:paraId="519E23FA" w14:textId="77777777" w:rsidR="00152698" w:rsidRPr="00152698" w:rsidRDefault="00152698" w:rsidP="00152698">
      <w:pPr>
        <w:numPr>
          <w:ilvl w:val="0"/>
          <w:numId w:val="2"/>
        </w:numPr>
        <w:tabs>
          <w:tab w:val="left" w:pos="567"/>
        </w:tabs>
        <w:suppressAutoHyphens/>
        <w:spacing w:after="0" w:line="240" w:lineRule="auto"/>
        <w:contextualSpacing/>
        <w:jc w:val="both"/>
        <w:rPr>
          <w:rFonts w:ascii="Times New Roman" w:eastAsia="Times New Roman" w:hAnsi="Times New Roman" w:cs="Times New Roman"/>
          <w:sz w:val="24"/>
          <w:szCs w:val="24"/>
        </w:rPr>
      </w:pPr>
      <w:r w:rsidRPr="00152698">
        <w:rPr>
          <w:rFonts w:ascii="Times New Roman" w:eastAsia="Times New Roman" w:hAnsi="Times New Roman" w:cs="Times New Roman"/>
          <w:sz w:val="24"/>
          <w:szCs w:val="24"/>
        </w:rPr>
        <w:t xml:space="preserve">шумовые инструменты «Звучащие чаши»,  «Большой и малый гонги», «Океан», «Дождь», «Ливень».  «Тамбурины», «Африканские ксилофоны» и др.; </w:t>
      </w:r>
    </w:p>
    <w:p w14:paraId="3AD7039D" w14:textId="77777777" w:rsidR="00152698" w:rsidRPr="00152698" w:rsidRDefault="00152698" w:rsidP="00152698">
      <w:pPr>
        <w:numPr>
          <w:ilvl w:val="0"/>
          <w:numId w:val="2"/>
        </w:numPr>
        <w:tabs>
          <w:tab w:val="left" w:pos="567"/>
        </w:tabs>
        <w:suppressAutoHyphens/>
        <w:spacing w:after="0" w:line="240" w:lineRule="auto"/>
        <w:contextualSpacing/>
        <w:jc w:val="both"/>
        <w:rPr>
          <w:rFonts w:ascii="Times New Roman" w:eastAsia="Times New Roman" w:hAnsi="Times New Roman" w:cs="Times New Roman"/>
          <w:sz w:val="24"/>
          <w:szCs w:val="24"/>
        </w:rPr>
      </w:pPr>
      <w:r w:rsidRPr="00152698">
        <w:rPr>
          <w:rFonts w:ascii="Times New Roman" w:eastAsia="Times New Roman" w:hAnsi="Times New Roman" w:cs="Times New Roman"/>
          <w:sz w:val="24"/>
          <w:szCs w:val="24"/>
        </w:rPr>
        <w:t xml:space="preserve">музыкальный центр с набором необходимых аудиозаписей (неречевые звучания окружающего мира, записи мужского и женского голоса, пения и разговора и др.); </w:t>
      </w:r>
    </w:p>
    <w:p w14:paraId="65B2770C" w14:textId="77777777" w:rsidR="00152698" w:rsidRPr="00152698" w:rsidRDefault="00152698" w:rsidP="00152698">
      <w:pPr>
        <w:numPr>
          <w:ilvl w:val="0"/>
          <w:numId w:val="2"/>
        </w:numPr>
        <w:shd w:val="clear" w:color="auto" w:fill="FFFFFF"/>
        <w:suppressAutoHyphens/>
        <w:spacing w:after="0" w:line="240" w:lineRule="auto"/>
        <w:ind w:right="6"/>
        <w:contextualSpacing/>
        <w:jc w:val="both"/>
        <w:rPr>
          <w:rFonts w:ascii="Times New Roman" w:eastAsia="Times New Roman" w:hAnsi="Times New Roman" w:cs="Times New Roman"/>
          <w:sz w:val="24"/>
          <w:szCs w:val="24"/>
        </w:rPr>
      </w:pPr>
      <w:r w:rsidRPr="00152698">
        <w:rPr>
          <w:rFonts w:ascii="Times New Roman" w:eastAsia="Times New Roman" w:hAnsi="Times New Roman" w:cs="Times New Roman"/>
          <w:sz w:val="24"/>
          <w:szCs w:val="24"/>
        </w:rPr>
        <w:t>персональный компьютер (с необходимыми общепользовательскими цифровыми инструментами учебной деятельности и цифровыми образовательными ресурсами, необходимыми для проведения данных занятий, включая видеоматериалы, аудиозаписи, слайды, презентации к занятиям и др.), медиапроектор, экран.</w:t>
      </w:r>
    </w:p>
    <w:p w14:paraId="0A8DFF79" w14:textId="77777777" w:rsidR="00152698" w:rsidRPr="00152698" w:rsidRDefault="00152698" w:rsidP="00152698">
      <w:pPr>
        <w:numPr>
          <w:ilvl w:val="0"/>
          <w:numId w:val="2"/>
        </w:numPr>
        <w:shd w:val="clear" w:color="auto" w:fill="FFFFFF"/>
        <w:suppressAutoHyphens/>
        <w:spacing w:after="0" w:line="240" w:lineRule="auto"/>
        <w:ind w:right="6"/>
        <w:contextualSpacing/>
        <w:jc w:val="both"/>
        <w:rPr>
          <w:rFonts w:ascii="Times New Roman" w:eastAsia="Times New Roman" w:hAnsi="Times New Roman" w:cs="Times New Roman"/>
          <w:sz w:val="24"/>
          <w:szCs w:val="24"/>
        </w:rPr>
      </w:pPr>
      <w:r w:rsidRPr="00152698">
        <w:rPr>
          <w:rFonts w:ascii="Times New Roman" w:eastAsia="Times New Roman" w:hAnsi="Times New Roman" w:cs="Times New Roman"/>
          <w:sz w:val="24"/>
          <w:szCs w:val="24"/>
        </w:rPr>
        <w:t xml:space="preserve">методическая литература, </w:t>
      </w:r>
    </w:p>
    <w:p w14:paraId="048E7EF5" w14:textId="77777777" w:rsidR="00152698" w:rsidRPr="00152698" w:rsidRDefault="00152698" w:rsidP="00152698">
      <w:pPr>
        <w:numPr>
          <w:ilvl w:val="0"/>
          <w:numId w:val="2"/>
        </w:numPr>
        <w:shd w:val="clear" w:color="auto" w:fill="FFFFFF"/>
        <w:suppressAutoHyphens/>
        <w:spacing w:after="0" w:line="240" w:lineRule="auto"/>
        <w:ind w:right="6"/>
        <w:contextualSpacing/>
        <w:jc w:val="both"/>
        <w:rPr>
          <w:rFonts w:ascii="Times New Roman" w:eastAsia="Times New Roman" w:hAnsi="Times New Roman" w:cs="Times New Roman"/>
          <w:sz w:val="24"/>
          <w:szCs w:val="24"/>
        </w:rPr>
      </w:pPr>
      <w:r w:rsidRPr="00152698">
        <w:rPr>
          <w:rFonts w:ascii="Times New Roman" w:eastAsia="Times New Roman" w:hAnsi="Times New Roman" w:cs="Times New Roman"/>
          <w:sz w:val="24"/>
          <w:szCs w:val="24"/>
        </w:rPr>
        <w:t>дидактические материалы (картинки, подвижные аппликации, письменные таблички и др.),</w:t>
      </w:r>
    </w:p>
    <w:p w14:paraId="69A920BE" w14:textId="77777777" w:rsidR="00152698" w:rsidRPr="00152698" w:rsidRDefault="00152698" w:rsidP="00152698">
      <w:pPr>
        <w:numPr>
          <w:ilvl w:val="0"/>
          <w:numId w:val="2"/>
        </w:numPr>
        <w:shd w:val="clear" w:color="auto" w:fill="FFFFFF"/>
        <w:suppressAutoHyphens/>
        <w:spacing w:after="0" w:line="240" w:lineRule="auto"/>
        <w:ind w:right="6"/>
        <w:contextualSpacing/>
        <w:jc w:val="both"/>
        <w:rPr>
          <w:rFonts w:ascii="Times New Roman" w:eastAsia="Times New Roman" w:hAnsi="Times New Roman" w:cs="Times New Roman"/>
          <w:sz w:val="24"/>
          <w:szCs w:val="24"/>
        </w:rPr>
      </w:pPr>
      <w:r w:rsidRPr="00152698">
        <w:rPr>
          <w:rFonts w:ascii="Times New Roman" w:eastAsia="Times New Roman" w:hAnsi="Times New Roman" w:cs="Times New Roman"/>
          <w:sz w:val="24"/>
          <w:szCs w:val="24"/>
        </w:rPr>
        <w:t>экран для предъявления речевого материала на слух;</w:t>
      </w:r>
    </w:p>
    <w:p w14:paraId="185A0B84" w14:textId="77777777" w:rsidR="00152698" w:rsidRPr="00152698" w:rsidRDefault="00152698" w:rsidP="00152698">
      <w:pPr>
        <w:numPr>
          <w:ilvl w:val="0"/>
          <w:numId w:val="2"/>
        </w:numPr>
        <w:shd w:val="clear" w:color="auto" w:fill="FFFFFF"/>
        <w:suppressAutoHyphens/>
        <w:spacing w:after="0" w:line="240" w:lineRule="auto"/>
        <w:ind w:right="6"/>
        <w:contextualSpacing/>
        <w:jc w:val="both"/>
        <w:rPr>
          <w:rFonts w:ascii="Times New Roman" w:eastAsia="Times New Roman" w:hAnsi="Times New Roman" w:cs="Times New Roman"/>
          <w:sz w:val="24"/>
          <w:szCs w:val="24"/>
        </w:rPr>
      </w:pPr>
      <w:r w:rsidRPr="00152698">
        <w:rPr>
          <w:rFonts w:ascii="Times New Roman" w:eastAsia="Times New Roman" w:hAnsi="Times New Roman" w:cs="Times New Roman"/>
          <w:sz w:val="24"/>
          <w:szCs w:val="24"/>
        </w:rPr>
        <w:t>большой экран для работы по обучению восприятию на слух звучаний музыкальных инструментов (игрушек);</w:t>
      </w:r>
    </w:p>
    <w:p w14:paraId="51788F68" w14:textId="77777777" w:rsidR="00152698" w:rsidRPr="00152698" w:rsidRDefault="00152698" w:rsidP="00152698">
      <w:pPr>
        <w:numPr>
          <w:ilvl w:val="0"/>
          <w:numId w:val="2"/>
        </w:numPr>
        <w:shd w:val="clear" w:color="auto" w:fill="FFFFFF"/>
        <w:suppressAutoHyphens/>
        <w:spacing w:after="0" w:line="240" w:lineRule="auto"/>
        <w:ind w:right="6"/>
        <w:contextualSpacing/>
        <w:jc w:val="both"/>
        <w:rPr>
          <w:rFonts w:ascii="Times New Roman" w:eastAsia="Times New Roman" w:hAnsi="Times New Roman" w:cs="Times New Roman"/>
          <w:sz w:val="24"/>
          <w:szCs w:val="24"/>
        </w:rPr>
      </w:pPr>
      <w:r w:rsidRPr="00152698">
        <w:rPr>
          <w:rFonts w:ascii="Times New Roman" w:eastAsia="Times New Roman" w:hAnsi="Times New Roman" w:cs="Times New Roman"/>
          <w:sz w:val="24"/>
          <w:szCs w:val="24"/>
        </w:rPr>
        <w:t>расходные материалы -  фломастеры, белая и цветная бумага и др.</w:t>
      </w:r>
    </w:p>
    <w:p w14:paraId="19227B6D" w14:textId="77777777" w:rsidR="00152698" w:rsidRPr="00152698" w:rsidRDefault="00152698" w:rsidP="00152698">
      <w:pPr>
        <w:shd w:val="clear" w:color="auto" w:fill="FFFFFF"/>
        <w:spacing w:after="0" w:line="240" w:lineRule="auto"/>
        <w:ind w:left="927" w:right="6"/>
        <w:contextualSpacing/>
        <w:jc w:val="both"/>
        <w:rPr>
          <w:rFonts w:ascii="Times New Roman" w:eastAsia="Times New Roman" w:hAnsi="Times New Roman" w:cs="Times New Roman"/>
          <w:sz w:val="24"/>
          <w:szCs w:val="24"/>
        </w:rPr>
      </w:pPr>
    </w:p>
    <w:p w14:paraId="5AE5B4A0" w14:textId="77777777" w:rsidR="00152698" w:rsidRPr="00152698" w:rsidRDefault="00152698" w:rsidP="00152698">
      <w:pPr>
        <w:tabs>
          <w:tab w:val="left" w:pos="720"/>
        </w:tabs>
        <w:spacing w:before="120" w:after="0" w:line="240" w:lineRule="auto"/>
        <w:ind w:right="57"/>
        <w:jc w:val="both"/>
        <w:rPr>
          <w:rFonts w:ascii="Times New Roman" w:hAnsi="Times New Roman" w:cs="Times New Roman"/>
          <w:b/>
          <w:bCs/>
          <w:sz w:val="24"/>
          <w:szCs w:val="24"/>
        </w:rPr>
      </w:pPr>
      <w:r w:rsidRPr="00152698">
        <w:rPr>
          <w:rFonts w:ascii="Times New Roman" w:hAnsi="Times New Roman" w:cs="Times New Roman"/>
          <w:b/>
          <w:bCs/>
          <w:sz w:val="24"/>
          <w:szCs w:val="24"/>
        </w:rPr>
        <w:t>ПЛАНИРУЕМЫЕ РЕЗУЛЬТАТЫ ОСВОЕНИЯ УЧЕБНОГО ПРЕДМЕТА</w:t>
      </w:r>
    </w:p>
    <w:p w14:paraId="394F4886" w14:textId="77777777" w:rsidR="00152698" w:rsidRPr="00152698" w:rsidRDefault="00152698" w:rsidP="00152698">
      <w:pPr>
        <w:tabs>
          <w:tab w:val="left" w:pos="2394"/>
          <w:tab w:val="right" w:pos="7920"/>
        </w:tabs>
        <w:spacing w:after="0" w:line="240" w:lineRule="auto"/>
        <w:ind w:left="284"/>
        <w:contextualSpacing/>
        <w:jc w:val="both"/>
        <w:rPr>
          <w:rFonts w:ascii="Times New Roman" w:eastAsia="Times New Roman" w:hAnsi="Times New Roman" w:cs="Times New Roman"/>
          <w:i/>
          <w:color w:val="000000"/>
          <w:kern w:val="1"/>
          <w:sz w:val="24"/>
          <w:szCs w:val="24"/>
          <w:lang w:eastAsia="hi-IN" w:bidi="hi-IN"/>
        </w:rPr>
      </w:pPr>
      <w:r w:rsidRPr="00152698">
        <w:rPr>
          <w:rFonts w:ascii="Times New Roman" w:eastAsia="Times New Roman" w:hAnsi="Times New Roman" w:cs="Times New Roman"/>
          <w:i/>
          <w:color w:val="000000"/>
          <w:kern w:val="1"/>
          <w:sz w:val="24"/>
          <w:szCs w:val="24"/>
          <w:lang w:eastAsia="hi-IN" w:bidi="hi-IN"/>
        </w:rPr>
        <w:lastRenderedPageBreak/>
        <w:t>Личностные результаты:</w:t>
      </w:r>
    </w:p>
    <w:p w14:paraId="319E13D3" w14:textId="77777777" w:rsidR="00152698" w:rsidRPr="00152698" w:rsidRDefault="00152698" w:rsidP="00152698">
      <w:pPr>
        <w:numPr>
          <w:ilvl w:val="0"/>
          <w:numId w:val="7"/>
        </w:numPr>
        <w:tabs>
          <w:tab w:val="left" w:pos="567"/>
        </w:tabs>
        <w:suppressAutoHyphens/>
        <w:spacing w:after="0" w:line="240" w:lineRule="auto"/>
        <w:ind w:right="57" w:firstLine="360"/>
        <w:contextualSpacing/>
        <w:jc w:val="both"/>
        <w:rPr>
          <w:rFonts w:ascii="Times New Roman" w:eastAsia="Times New Roman" w:hAnsi="Times New Roman" w:cs="Times New Roman"/>
          <w:color w:val="000000"/>
          <w:kern w:val="1"/>
          <w:sz w:val="24"/>
          <w:szCs w:val="24"/>
          <w:lang w:eastAsia="hi-IN" w:bidi="hi-IN"/>
        </w:rPr>
      </w:pPr>
      <w:r w:rsidRPr="00152698">
        <w:rPr>
          <w:rFonts w:ascii="Times New Roman" w:eastAsia="Times New Roman" w:hAnsi="Times New Roman" w:cs="Times New Roman"/>
          <w:color w:val="000000"/>
          <w:kern w:val="1"/>
          <w:sz w:val="24"/>
          <w:szCs w:val="24"/>
          <w:lang w:eastAsia="hi-IN" w:bidi="hi-IN"/>
        </w:rPr>
        <w:t xml:space="preserve">желание вступать в устную коммуникацию (при  использовании индивидуальных слуховых аппаратов), </w:t>
      </w:r>
    </w:p>
    <w:p w14:paraId="186B42A6" w14:textId="77777777" w:rsidR="00152698" w:rsidRPr="00152698" w:rsidRDefault="00152698" w:rsidP="00152698">
      <w:pPr>
        <w:numPr>
          <w:ilvl w:val="0"/>
          <w:numId w:val="7"/>
        </w:numPr>
        <w:tabs>
          <w:tab w:val="left" w:pos="567"/>
        </w:tabs>
        <w:suppressAutoHyphens/>
        <w:spacing w:after="0" w:line="240" w:lineRule="auto"/>
        <w:ind w:right="57" w:firstLine="360"/>
        <w:contextualSpacing/>
        <w:jc w:val="both"/>
        <w:rPr>
          <w:rFonts w:ascii="Times New Roman" w:eastAsia="Times New Roman" w:hAnsi="Times New Roman" w:cs="Times New Roman"/>
          <w:color w:val="000000"/>
          <w:kern w:val="1"/>
          <w:sz w:val="24"/>
          <w:szCs w:val="24"/>
          <w:lang w:eastAsia="hi-IN" w:bidi="hi-IN"/>
        </w:rPr>
      </w:pPr>
      <w:r w:rsidRPr="00152698">
        <w:rPr>
          <w:rFonts w:ascii="Times New Roman" w:eastAsia="Times New Roman" w:hAnsi="Times New Roman" w:cs="Times New Roman"/>
          <w:color w:val="000000"/>
          <w:kern w:val="1"/>
          <w:sz w:val="24"/>
          <w:szCs w:val="24"/>
          <w:lang w:eastAsia="hi-IN" w:bidi="hi-IN"/>
        </w:rPr>
        <w:t xml:space="preserve">желание применять сформированные умения в восприятии и воспроизведении устной речи в процессе общения в учебной и внеурочной деятельности; </w:t>
      </w:r>
    </w:p>
    <w:p w14:paraId="65E8883C" w14:textId="77777777" w:rsidR="00152698" w:rsidRPr="00152698" w:rsidRDefault="00152698" w:rsidP="00152698">
      <w:pPr>
        <w:numPr>
          <w:ilvl w:val="0"/>
          <w:numId w:val="7"/>
        </w:numPr>
        <w:tabs>
          <w:tab w:val="left" w:pos="567"/>
        </w:tabs>
        <w:suppressAutoHyphens/>
        <w:spacing w:after="0" w:line="240" w:lineRule="auto"/>
        <w:ind w:right="57" w:firstLine="360"/>
        <w:contextualSpacing/>
        <w:jc w:val="both"/>
        <w:rPr>
          <w:rFonts w:ascii="Times New Roman" w:eastAsia="Times New Roman" w:hAnsi="Times New Roman" w:cs="Times New Roman"/>
          <w:color w:val="000000"/>
          <w:kern w:val="1"/>
          <w:sz w:val="24"/>
          <w:szCs w:val="24"/>
          <w:lang w:eastAsia="hi-IN" w:bidi="hi-IN"/>
        </w:rPr>
      </w:pPr>
      <w:r w:rsidRPr="00152698">
        <w:rPr>
          <w:rFonts w:ascii="Times New Roman" w:eastAsia="Times New Roman" w:hAnsi="Times New Roman" w:cs="Times New Roman"/>
          <w:color w:val="000000"/>
          <w:kern w:val="1"/>
          <w:sz w:val="24"/>
          <w:szCs w:val="24"/>
          <w:lang w:eastAsia="hi-IN" w:bidi="hi-IN"/>
        </w:rPr>
        <w:t>желание применять сформированные умения восприятия социально значимых неречевых звучаний окружающего мира для более полноценной ориентации в социуме и регуляции собственного поведения.</w:t>
      </w:r>
    </w:p>
    <w:p w14:paraId="24BF4CE6" w14:textId="77777777" w:rsidR="00152698" w:rsidRPr="00152698" w:rsidRDefault="00152698" w:rsidP="00152698">
      <w:pPr>
        <w:tabs>
          <w:tab w:val="left" w:pos="567"/>
        </w:tabs>
        <w:spacing w:after="0" w:line="240" w:lineRule="auto"/>
        <w:ind w:right="57"/>
        <w:jc w:val="both"/>
        <w:rPr>
          <w:rFonts w:ascii="Times New Roman" w:eastAsia="Times New Roman" w:hAnsi="Times New Roman" w:cs="Times New Roman"/>
          <w:i/>
          <w:color w:val="000000"/>
          <w:sz w:val="24"/>
          <w:szCs w:val="24"/>
        </w:rPr>
      </w:pPr>
      <w:r w:rsidRPr="00152698">
        <w:rPr>
          <w:rFonts w:ascii="Times New Roman" w:eastAsia="Times New Roman" w:hAnsi="Times New Roman" w:cs="Times New Roman"/>
          <w:i/>
          <w:color w:val="000000"/>
          <w:sz w:val="24"/>
          <w:szCs w:val="24"/>
        </w:rPr>
        <w:t>Метапредметные результаты:</w:t>
      </w:r>
    </w:p>
    <w:p w14:paraId="59F5EAFF" w14:textId="77777777" w:rsidR="00152698" w:rsidRPr="00152698" w:rsidRDefault="00152698" w:rsidP="00152698">
      <w:pPr>
        <w:numPr>
          <w:ilvl w:val="0"/>
          <w:numId w:val="3"/>
        </w:numPr>
        <w:tabs>
          <w:tab w:val="left" w:pos="567"/>
        </w:tabs>
        <w:suppressAutoHyphens/>
        <w:spacing w:after="0" w:line="240" w:lineRule="auto"/>
        <w:ind w:left="170" w:right="57" w:firstLine="567"/>
        <w:contextualSpacing/>
        <w:jc w:val="both"/>
        <w:rPr>
          <w:rFonts w:ascii="Times New Roman" w:eastAsia="Times New Roman" w:hAnsi="Times New Roman" w:cs="Times New Roman"/>
          <w:color w:val="000000"/>
          <w:kern w:val="1"/>
          <w:sz w:val="24"/>
          <w:szCs w:val="24"/>
          <w:lang w:eastAsia="hi-IN" w:bidi="hi-IN"/>
        </w:rPr>
      </w:pPr>
      <w:r w:rsidRPr="00152698">
        <w:rPr>
          <w:rFonts w:ascii="Times New Roman" w:eastAsia="Times New Roman" w:hAnsi="Times New Roman" w:cs="Times New Roman"/>
          <w:color w:val="000000"/>
          <w:kern w:val="1"/>
          <w:sz w:val="24"/>
          <w:szCs w:val="24"/>
          <w:lang w:eastAsia="hi-IN" w:bidi="hi-IN"/>
        </w:rPr>
        <w:t>умения принимать и выполнять учебную задачу;</w:t>
      </w:r>
    </w:p>
    <w:p w14:paraId="4A451180" w14:textId="77777777" w:rsidR="00152698" w:rsidRPr="00152698" w:rsidRDefault="00152698" w:rsidP="00152698">
      <w:pPr>
        <w:numPr>
          <w:ilvl w:val="0"/>
          <w:numId w:val="3"/>
        </w:numPr>
        <w:tabs>
          <w:tab w:val="left" w:pos="567"/>
        </w:tabs>
        <w:suppressAutoHyphens/>
        <w:spacing w:after="0" w:line="240" w:lineRule="auto"/>
        <w:ind w:left="170" w:right="57" w:firstLine="567"/>
        <w:contextualSpacing/>
        <w:jc w:val="both"/>
        <w:rPr>
          <w:rFonts w:ascii="Times New Roman" w:eastAsia="Times New Roman" w:hAnsi="Times New Roman" w:cs="Times New Roman"/>
          <w:color w:val="000000"/>
          <w:kern w:val="1"/>
          <w:sz w:val="24"/>
          <w:szCs w:val="24"/>
          <w:lang w:eastAsia="hi-IN" w:bidi="hi-IN"/>
        </w:rPr>
      </w:pPr>
      <w:r w:rsidRPr="00152698">
        <w:rPr>
          <w:rFonts w:ascii="Times New Roman" w:eastAsia="Times New Roman" w:hAnsi="Times New Roman" w:cs="Times New Roman"/>
          <w:color w:val="000000"/>
          <w:kern w:val="1"/>
          <w:sz w:val="24"/>
          <w:szCs w:val="24"/>
          <w:lang w:eastAsia="hi-IN" w:bidi="hi-IN"/>
        </w:rPr>
        <w:t>умения использовать развивающиеся возможности слухового восприятия неречевых звучаний для ориентации в окружающем мире и регуляции собственного поведения;</w:t>
      </w:r>
    </w:p>
    <w:p w14:paraId="56BD45AC" w14:textId="77777777" w:rsidR="00152698" w:rsidRPr="00152698" w:rsidRDefault="00152698" w:rsidP="00152698">
      <w:pPr>
        <w:numPr>
          <w:ilvl w:val="0"/>
          <w:numId w:val="3"/>
        </w:numPr>
        <w:tabs>
          <w:tab w:val="left" w:pos="567"/>
        </w:tabs>
        <w:suppressAutoHyphens/>
        <w:spacing w:after="0" w:line="240" w:lineRule="auto"/>
        <w:ind w:left="170" w:right="57" w:firstLine="567"/>
        <w:contextualSpacing/>
        <w:jc w:val="both"/>
        <w:rPr>
          <w:rFonts w:ascii="Times New Roman" w:eastAsia="Times New Roman" w:hAnsi="Times New Roman" w:cs="Times New Roman"/>
          <w:color w:val="000000"/>
          <w:kern w:val="1"/>
          <w:sz w:val="24"/>
          <w:szCs w:val="24"/>
          <w:lang w:eastAsia="hi-IN" w:bidi="hi-IN"/>
        </w:rPr>
      </w:pPr>
      <w:r w:rsidRPr="00152698">
        <w:rPr>
          <w:rFonts w:ascii="Times New Roman" w:eastAsia="Times New Roman" w:hAnsi="Times New Roman" w:cs="Times New Roman"/>
          <w:color w:val="000000"/>
          <w:kern w:val="1"/>
          <w:sz w:val="24"/>
          <w:szCs w:val="24"/>
          <w:lang w:eastAsia="hi-IN" w:bidi="hi-IN"/>
        </w:rPr>
        <w:t xml:space="preserve">развитие речевого поведения: слухозрительное восприятие (с помощью индивидуальных слуховых аппаратов) знакомого речевого материала; умения выражать собственные мысли и чувства в простых по форме устных высказываниях (с помощью педагога и самостоятельно); при восприятии вопросов давать речевые ответы, при восприятии заданий выполнять их, сопровождая речевыми комментариями, повторять сообщения (с помощью педагога и самостоятельно; участвовать в коротком диалоге на знакомую тему; говорить достаточно внятно. </w:t>
      </w:r>
    </w:p>
    <w:p w14:paraId="3626C016" w14:textId="77777777" w:rsidR="00152698" w:rsidRPr="00152698" w:rsidRDefault="00152698" w:rsidP="00152698">
      <w:pPr>
        <w:spacing w:after="0" w:line="240" w:lineRule="auto"/>
        <w:ind w:right="57" w:firstLine="340"/>
        <w:rPr>
          <w:rFonts w:ascii="Times New Roman" w:eastAsia="Times New Roman" w:hAnsi="Times New Roman" w:cs="Times New Roman"/>
          <w:i/>
          <w:color w:val="000000"/>
          <w:kern w:val="1"/>
          <w:sz w:val="24"/>
          <w:szCs w:val="24"/>
          <w:lang w:eastAsia="hi-IN" w:bidi="hi-IN"/>
        </w:rPr>
      </w:pPr>
      <w:r w:rsidRPr="00152698">
        <w:rPr>
          <w:rFonts w:ascii="Times New Roman" w:eastAsia="Times New Roman" w:hAnsi="Times New Roman" w:cs="Times New Roman"/>
          <w:i/>
          <w:color w:val="000000"/>
          <w:kern w:val="1"/>
          <w:sz w:val="24"/>
          <w:szCs w:val="24"/>
          <w:lang w:eastAsia="hi-IN" w:bidi="hi-IN"/>
        </w:rPr>
        <w:t>Предметные результаты:</w:t>
      </w:r>
    </w:p>
    <w:p w14:paraId="07A3D55A" w14:textId="77777777" w:rsidR="00152698" w:rsidRPr="00152698" w:rsidRDefault="00152698" w:rsidP="00152698">
      <w:pPr>
        <w:numPr>
          <w:ilvl w:val="0"/>
          <w:numId w:val="3"/>
        </w:numPr>
        <w:tabs>
          <w:tab w:val="left" w:pos="567"/>
        </w:tabs>
        <w:suppressAutoHyphens/>
        <w:spacing w:after="0" w:line="240" w:lineRule="auto"/>
        <w:ind w:left="170" w:right="57" w:firstLine="567"/>
        <w:contextualSpacing/>
        <w:jc w:val="both"/>
        <w:rPr>
          <w:rFonts w:ascii="Times New Roman" w:eastAsia="Times New Roman" w:hAnsi="Times New Roman" w:cs="Times New Roman"/>
          <w:color w:val="000000"/>
          <w:kern w:val="1"/>
          <w:sz w:val="24"/>
          <w:szCs w:val="24"/>
          <w:lang w:eastAsia="hi-IN" w:bidi="hi-IN"/>
        </w:rPr>
      </w:pPr>
      <w:r w:rsidRPr="00152698">
        <w:rPr>
          <w:rFonts w:ascii="Times New Roman" w:eastAsia="Times New Roman" w:hAnsi="Times New Roman" w:cs="Times New Roman"/>
          <w:color w:val="000000"/>
          <w:kern w:val="1"/>
          <w:sz w:val="24"/>
          <w:szCs w:val="24"/>
          <w:lang w:eastAsia="hi-IN" w:bidi="hi-IN"/>
        </w:rPr>
        <w:t xml:space="preserve">условная двигательная реакция на разнообразные звуковые неречевые стимулы - звучание различных музыкальных инструментов /игрушек, звуки окружающего мира – бытовые и городские шумы, голоса домашних животных и птиц и др.), определение расстояния, на котором каждый обучающийся воспринимает звуковые неречевые стимулы; </w:t>
      </w:r>
    </w:p>
    <w:p w14:paraId="333C8A81" w14:textId="77777777" w:rsidR="00152698" w:rsidRPr="00152698" w:rsidRDefault="00152698" w:rsidP="00152698">
      <w:pPr>
        <w:numPr>
          <w:ilvl w:val="0"/>
          <w:numId w:val="3"/>
        </w:numPr>
        <w:tabs>
          <w:tab w:val="left" w:pos="567"/>
        </w:tabs>
        <w:suppressAutoHyphens/>
        <w:spacing w:after="0" w:line="240" w:lineRule="auto"/>
        <w:ind w:left="170" w:right="57" w:firstLine="567"/>
        <w:contextualSpacing/>
        <w:jc w:val="both"/>
        <w:rPr>
          <w:rFonts w:ascii="Times New Roman" w:eastAsia="Times New Roman" w:hAnsi="Times New Roman" w:cs="Times New Roman"/>
          <w:color w:val="000000"/>
          <w:kern w:val="1"/>
          <w:sz w:val="24"/>
          <w:szCs w:val="24"/>
          <w:lang w:eastAsia="hi-IN" w:bidi="hi-IN"/>
        </w:rPr>
      </w:pPr>
      <w:r w:rsidRPr="00152698">
        <w:rPr>
          <w:rFonts w:ascii="Times New Roman" w:eastAsia="Times New Roman" w:hAnsi="Times New Roman" w:cs="Times New Roman"/>
          <w:color w:val="000000"/>
          <w:kern w:val="1"/>
          <w:sz w:val="24"/>
          <w:szCs w:val="24"/>
          <w:lang w:eastAsia="hi-IN" w:bidi="hi-IN"/>
        </w:rPr>
        <w:t>различение и опознавание на слух резко отличающихся звучаний элементарных музыкальных инструментов (игрушек), словесное определение звучаний (самостоятельно и с помощью учителя);</w:t>
      </w:r>
    </w:p>
    <w:p w14:paraId="349A422B" w14:textId="77777777" w:rsidR="00152698" w:rsidRPr="00152698" w:rsidRDefault="00152698" w:rsidP="00152698">
      <w:pPr>
        <w:numPr>
          <w:ilvl w:val="0"/>
          <w:numId w:val="3"/>
        </w:numPr>
        <w:tabs>
          <w:tab w:val="left" w:pos="567"/>
        </w:tabs>
        <w:suppressAutoHyphens/>
        <w:spacing w:after="0" w:line="240" w:lineRule="auto"/>
        <w:ind w:left="170" w:right="57" w:firstLine="567"/>
        <w:contextualSpacing/>
        <w:jc w:val="both"/>
        <w:rPr>
          <w:rFonts w:ascii="Times New Roman" w:eastAsia="Times New Roman" w:hAnsi="Times New Roman" w:cs="Times New Roman"/>
          <w:color w:val="000000"/>
          <w:kern w:val="1"/>
          <w:sz w:val="24"/>
          <w:szCs w:val="24"/>
          <w:lang w:eastAsia="hi-IN" w:bidi="hi-IN"/>
        </w:rPr>
      </w:pPr>
      <w:r w:rsidRPr="00152698">
        <w:rPr>
          <w:rFonts w:ascii="Times New Roman" w:eastAsia="Times New Roman" w:hAnsi="Times New Roman" w:cs="Times New Roman"/>
          <w:color w:val="000000"/>
          <w:kern w:val="1"/>
          <w:sz w:val="24"/>
          <w:szCs w:val="24"/>
          <w:lang w:eastAsia="hi-IN" w:bidi="hi-IN"/>
        </w:rPr>
        <w:t>различение и опознавание на слух длительности, интенсивности, ритма, темпа, высоты и тембра резко отличающихся звучаний музыкальных инструментов (игрушек); словесное определение звучаний (самостоятельно и с помощью учителя);</w:t>
      </w:r>
    </w:p>
    <w:p w14:paraId="1CE93427" w14:textId="77777777" w:rsidR="00152698" w:rsidRPr="00152698" w:rsidRDefault="00152698" w:rsidP="00152698">
      <w:pPr>
        <w:numPr>
          <w:ilvl w:val="0"/>
          <w:numId w:val="3"/>
        </w:numPr>
        <w:tabs>
          <w:tab w:val="left" w:pos="567"/>
        </w:tabs>
        <w:suppressAutoHyphens/>
        <w:spacing w:after="0" w:line="240" w:lineRule="auto"/>
        <w:ind w:left="170" w:right="57" w:firstLine="567"/>
        <w:contextualSpacing/>
        <w:jc w:val="both"/>
        <w:rPr>
          <w:rFonts w:ascii="Times New Roman" w:eastAsia="Times New Roman" w:hAnsi="Times New Roman" w:cs="Times New Roman"/>
          <w:color w:val="000000"/>
          <w:kern w:val="1"/>
          <w:sz w:val="24"/>
          <w:szCs w:val="24"/>
          <w:lang w:eastAsia="hi-IN" w:bidi="hi-IN"/>
        </w:rPr>
      </w:pPr>
      <w:r w:rsidRPr="00152698">
        <w:rPr>
          <w:rFonts w:ascii="Times New Roman" w:eastAsia="Times New Roman" w:hAnsi="Times New Roman" w:cs="Times New Roman"/>
          <w:color w:val="000000"/>
          <w:kern w:val="1"/>
          <w:sz w:val="24"/>
          <w:szCs w:val="24"/>
          <w:lang w:eastAsia="hi-IN" w:bidi="hi-IN"/>
        </w:rPr>
        <w:t>различение и опознавание на слух социально значимых неречевых звучаний окружающего мира (городских сигналов и шумов, бытовых шумов, голосов домашних птиц и животных)</w:t>
      </w:r>
      <w:r w:rsidRPr="00152698">
        <w:rPr>
          <w:rFonts w:ascii="Times New Roman" w:eastAsia="SimSun" w:hAnsi="Times New Roman" w:cs="Times New Roman"/>
          <w:kern w:val="1"/>
          <w:sz w:val="24"/>
          <w:szCs w:val="24"/>
          <w:lang w:eastAsia="hi-IN" w:bidi="hi-IN"/>
        </w:rPr>
        <w:footnoteReference w:id="6"/>
      </w:r>
      <w:r w:rsidRPr="00152698">
        <w:rPr>
          <w:rFonts w:ascii="Times New Roman" w:eastAsia="Times New Roman" w:hAnsi="Times New Roman" w:cs="Times New Roman"/>
          <w:color w:val="000000"/>
          <w:kern w:val="1"/>
          <w:sz w:val="24"/>
          <w:szCs w:val="24"/>
          <w:lang w:eastAsia="hi-IN" w:bidi="hi-IN"/>
        </w:rPr>
        <w:t>; словесное определение звучаний (самостоятельно и с помощью учителя);</w:t>
      </w:r>
    </w:p>
    <w:p w14:paraId="39828F6A" w14:textId="77777777" w:rsidR="00152698" w:rsidRPr="00152698" w:rsidRDefault="00152698" w:rsidP="00152698">
      <w:pPr>
        <w:numPr>
          <w:ilvl w:val="0"/>
          <w:numId w:val="3"/>
        </w:numPr>
        <w:tabs>
          <w:tab w:val="left" w:pos="567"/>
        </w:tabs>
        <w:suppressAutoHyphens/>
        <w:spacing w:after="0" w:line="240" w:lineRule="auto"/>
        <w:ind w:left="170" w:right="57" w:firstLine="567"/>
        <w:contextualSpacing/>
        <w:jc w:val="both"/>
        <w:rPr>
          <w:rFonts w:ascii="Times New Roman" w:eastAsia="Times New Roman" w:hAnsi="Times New Roman" w:cs="Times New Roman"/>
          <w:color w:val="000000"/>
          <w:kern w:val="1"/>
          <w:sz w:val="24"/>
          <w:szCs w:val="24"/>
          <w:lang w:eastAsia="hi-IN" w:bidi="hi-IN"/>
        </w:rPr>
      </w:pPr>
      <w:r w:rsidRPr="00152698">
        <w:rPr>
          <w:rFonts w:ascii="Times New Roman" w:eastAsia="Times New Roman" w:hAnsi="Times New Roman" w:cs="Times New Roman"/>
          <w:color w:val="000000"/>
          <w:kern w:val="1"/>
          <w:sz w:val="24"/>
          <w:szCs w:val="24"/>
          <w:lang w:eastAsia="hi-IN" w:bidi="hi-IN"/>
        </w:rPr>
        <w:t>развитие речевого слуха, слухозрительного восприятия устной речи, умений говорить достаточно внятно.</w:t>
      </w:r>
    </w:p>
    <w:p w14:paraId="60C4A7C7" w14:textId="77777777" w:rsidR="00152698" w:rsidRPr="00152698" w:rsidRDefault="00152698" w:rsidP="00152698">
      <w:pPr>
        <w:tabs>
          <w:tab w:val="left" w:pos="567"/>
        </w:tabs>
        <w:suppressAutoHyphens/>
        <w:spacing w:after="0" w:line="240" w:lineRule="auto"/>
        <w:ind w:left="737" w:right="57"/>
        <w:contextualSpacing/>
        <w:jc w:val="both"/>
        <w:rPr>
          <w:rFonts w:ascii="Times New Roman" w:eastAsia="Times New Roman" w:hAnsi="Times New Roman" w:cs="Times New Roman"/>
          <w:color w:val="000000"/>
          <w:kern w:val="1"/>
          <w:sz w:val="24"/>
          <w:szCs w:val="24"/>
          <w:lang w:eastAsia="hi-IN" w:bidi="hi-IN"/>
        </w:rPr>
      </w:pPr>
    </w:p>
    <w:p w14:paraId="73656810" w14:textId="77777777" w:rsidR="00656372" w:rsidRDefault="00656372" w:rsidP="00656372">
      <w:pPr>
        <w:tabs>
          <w:tab w:val="left" w:pos="567"/>
        </w:tabs>
        <w:suppressAutoHyphens/>
        <w:spacing w:after="0" w:line="240" w:lineRule="auto"/>
        <w:ind w:left="737" w:right="57"/>
        <w:contextualSpacing/>
        <w:jc w:val="both"/>
        <w:rPr>
          <w:rFonts w:ascii="Times New Roman" w:eastAsia="Times New Roman" w:hAnsi="Times New Roman" w:cs="Times New Roman"/>
          <w:b/>
          <w:caps/>
          <w:sz w:val="24"/>
          <w:szCs w:val="24"/>
        </w:rPr>
      </w:pPr>
    </w:p>
    <w:p w14:paraId="145627CC" w14:textId="77777777" w:rsidR="00656372" w:rsidRPr="00152698" w:rsidRDefault="00656372" w:rsidP="00656372">
      <w:pPr>
        <w:tabs>
          <w:tab w:val="left" w:pos="567"/>
        </w:tabs>
        <w:suppressAutoHyphens/>
        <w:spacing w:after="0" w:line="240" w:lineRule="auto"/>
        <w:ind w:left="737" w:right="57"/>
        <w:contextualSpacing/>
        <w:jc w:val="both"/>
        <w:rPr>
          <w:rFonts w:ascii="Times New Roman" w:eastAsia="Times New Roman" w:hAnsi="Times New Roman" w:cs="Times New Roman"/>
          <w:color w:val="000000"/>
          <w:kern w:val="1"/>
          <w:sz w:val="24"/>
          <w:szCs w:val="24"/>
          <w:lang w:eastAsia="hi-IN" w:bidi="hi-IN"/>
        </w:rPr>
      </w:pPr>
    </w:p>
    <w:p w14:paraId="48418BDC" w14:textId="77777777" w:rsidR="00656372" w:rsidRPr="00BA7A80" w:rsidRDefault="00656372" w:rsidP="00656372">
      <w:pPr>
        <w:numPr>
          <w:ilvl w:val="0"/>
          <w:numId w:val="10"/>
        </w:numPr>
        <w:spacing w:after="0" w:line="240" w:lineRule="auto"/>
        <w:contextualSpacing/>
        <w:jc w:val="both"/>
        <w:rPr>
          <w:rFonts w:ascii="Times New Roman" w:eastAsia="Times New Roman" w:hAnsi="Times New Roman" w:cs="Times New Roman"/>
          <w:b/>
          <w:caps/>
          <w:sz w:val="24"/>
          <w:szCs w:val="24"/>
        </w:rPr>
      </w:pPr>
      <w:r w:rsidRPr="00BA7A80">
        <w:rPr>
          <w:rFonts w:ascii="Times New Roman" w:eastAsia="Times New Roman" w:hAnsi="Times New Roman" w:cs="Times New Roman"/>
          <w:b/>
          <w:caps/>
          <w:sz w:val="24"/>
          <w:szCs w:val="24"/>
        </w:rPr>
        <w:t>Календарно – тематическое планирование</w:t>
      </w:r>
    </w:p>
    <w:p w14:paraId="159F4D18" w14:textId="77777777" w:rsidR="00656372" w:rsidRPr="00152698" w:rsidRDefault="00656372" w:rsidP="00656372">
      <w:pPr>
        <w:spacing w:after="0" w:line="240" w:lineRule="auto"/>
        <w:ind w:left="283" w:firstLine="567"/>
        <w:jc w:val="both"/>
        <w:rPr>
          <w:rFonts w:ascii="Times New Roman" w:eastAsia="Times New Roman" w:hAnsi="Times New Roman" w:cs="Times New Roman"/>
          <w:sz w:val="24"/>
          <w:szCs w:val="24"/>
          <w:lang w:eastAsia="ru-RU"/>
        </w:rPr>
      </w:pPr>
      <w:r w:rsidRPr="00152698">
        <w:rPr>
          <w:rFonts w:ascii="Times New Roman" w:eastAsia="Times New Roman" w:hAnsi="Times New Roman" w:cs="Times New Roman"/>
          <w:sz w:val="24"/>
          <w:szCs w:val="24"/>
          <w:lang w:eastAsia="ru-RU"/>
        </w:rPr>
        <w:t>Календарно – тематический план включает следующие разделы:</w:t>
      </w:r>
    </w:p>
    <w:p w14:paraId="1B5D40DA" w14:textId="77777777" w:rsidR="00656372" w:rsidRPr="00152698" w:rsidRDefault="00656372" w:rsidP="00152698">
      <w:pPr>
        <w:spacing w:after="0" w:line="240" w:lineRule="auto"/>
        <w:ind w:left="283" w:firstLine="567"/>
        <w:jc w:val="both"/>
        <w:rPr>
          <w:rFonts w:ascii="Times New Roman" w:eastAsia="Times New Roman" w:hAnsi="Times New Roman" w:cs="Times New Roman"/>
          <w:sz w:val="24"/>
          <w:szCs w:val="24"/>
          <w:lang w:eastAsia="ru-RU"/>
        </w:rPr>
      </w:pPr>
    </w:p>
    <w:p w14:paraId="638DA856" w14:textId="77777777" w:rsidR="00152698" w:rsidRPr="00152698" w:rsidRDefault="00152698" w:rsidP="00152698">
      <w:pPr>
        <w:numPr>
          <w:ilvl w:val="0"/>
          <w:numId w:val="1"/>
        </w:numPr>
        <w:spacing w:after="0" w:line="240" w:lineRule="auto"/>
        <w:jc w:val="both"/>
        <w:rPr>
          <w:rFonts w:ascii="Times New Roman" w:eastAsia="Times New Roman" w:hAnsi="Times New Roman" w:cs="Times New Roman"/>
          <w:sz w:val="24"/>
          <w:szCs w:val="24"/>
          <w:lang w:eastAsia="ru-RU"/>
        </w:rPr>
      </w:pPr>
      <w:r w:rsidRPr="00152698">
        <w:rPr>
          <w:rFonts w:ascii="Times New Roman" w:eastAsia="Times New Roman" w:hAnsi="Times New Roman" w:cs="Times New Roman"/>
          <w:sz w:val="24"/>
          <w:szCs w:val="24"/>
          <w:lang w:eastAsia="ru-RU"/>
        </w:rPr>
        <w:t>направления (разделы) работы</w:t>
      </w:r>
    </w:p>
    <w:p w14:paraId="4C7FCD79" w14:textId="77777777" w:rsidR="00152698" w:rsidRPr="00152698" w:rsidRDefault="00152698" w:rsidP="00152698">
      <w:pPr>
        <w:numPr>
          <w:ilvl w:val="0"/>
          <w:numId w:val="1"/>
        </w:numPr>
        <w:spacing w:after="0" w:line="240" w:lineRule="auto"/>
        <w:jc w:val="both"/>
        <w:rPr>
          <w:rFonts w:ascii="Times New Roman" w:eastAsia="Times New Roman" w:hAnsi="Times New Roman" w:cs="Times New Roman"/>
          <w:sz w:val="24"/>
          <w:szCs w:val="24"/>
          <w:lang w:eastAsia="ru-RU"/>
        </w:rPr>
      </w:pPr>
      <w:r w:rsidRPr="00152698">
        <w:rPr>
          <w:rFonts w:ascii="Times New Roman" w:eastAsia="Times New Roman" w:hAnsi="Times New Roman" w:cs="Times New Roman"/>
          <w:sz w:val="24"/>
          <w:szCs w:val="24"/>
          <w:lang w:eastAsia="ru-RU"/>
        </w:rPr>
        <w:t>содержание работы</w:t>
      </w:r>
    </w:p>
    <w:p w14:paraId="5DFA79D1" w14:textId="77777777" w:rsidR="00152698" w:rsidRPr="00152698" w:rsidRDefault="00152698" w:rsidP="00152698">
      <w:pPr>
        <w:numPr>
          <w:ilvl w:val="0"/>
          <w:numId w:val="1"/>
        </w:numPr>
        <w:spacing w:after="0" w:line="240" w:lineRule="auto"/>
        <w:jc w:val="both"/>
        <w:rPr>
          <w:rFonts w:ascii="Times New Roman" w:eastAsia="Times New Roman" w:hAnsi="Times New Roman" w:cs="Times New Roman"/>
          <w:sz w:val="24"/>
          <w:szCs w:val="24"/>
          <w:lang w:eastAsia="ru-RU"/>
        </w:rPr>
      </w:pPr>
      <w:r w:rsidRPr="00152698">
        <w:rPr>
          <w:rFonts w:ascii="Times New Roman" w:eastAsia="Times New Roman" w:hAnsi="Times New Roman" w:cs="Times New Roman"/>
          <w:sz w:val="24"/>
          <w:szCs w:val="24"/>
          <w:lang w:eastAsia="ru-RU"/>
        </w:rPr>
        <w:lastRenderedPageBreak/>
        <w:t>примерные темы</w:t>
      </w:r>
    </w:p>
    <w:p w14:paraId="6D201F1D" w14:textId="77777777" w:rsidR="00152698" w:rsidRPr="00152698" w:rsidRDefault="00152698" w:rsidP="00152698">
      <w:pPr>
        <w:numPr>
          <w:ilvl w:val="0"/>
          <w:numId w:val="1"/>
        </w:numPr>
        <w:spacing w:after="0" w:line="240" w:lineRule="auto"/>
        <w:jc w:val="both"/>
        <w:rPr>
          <w:rFonts w:ascii="Times New Roman" w:eastAsia="Times New Roman" w:hAnsi="Times New Roman" w:cs="Times New Roman"/>
          <w:sz w:val="24"/>
          <w:szCs w:val="24"/>
          <w:lang w:eastAsia="ru-RU"/>
        </w:rPr>
      </w:pPr>
      <w:r w:rsidRPr="00152698">
        <w:rPr>
          <w:rFonts w:ascii="Times New Roman" w:eastAsia="Times New Roman" w:hAnsi="Times New Roman" w:cs="Times New Roman"/>
          <w:sz w:val="24"/>
          <w:szCs w:val="24"/>
          <w:lang w:eastAsia="ru-RU"/>
        </w:rPr>
        <w:t>примерный речевой материал</w:t>
      </w:r>
    </w:p>
    <w:p w14:paraId="045693B9" w14:textId="77777777" w:rsidR="00152698" w:rsidRPr="00152698" w:rsidRDefault="00152698" w:rsidP="00152698">
      <w:pPr>
        <w:numPr>
          <w:ilvl w:val="0"/>
          <w:numId w:val="1"/>
        </w:numPr>
        <w:spacing w:after="0" w:line="240" w:lineRule="auto"/>
        <w:jc w:val="both"/>
        <w:rPr>
          <w:rFonts w:ascii="Times New Roman" w:eastAsia="Times New Roman" w:hAnsi="Times New Roman" w:cs="Times New Roman"/>
          <w:sz w:val="24"/>
          <w:szCs w:val="24"/>
          <w:lang w:eastAsia="ru-RU"/>
        </w:rPr>
      </w:pPr>
      <w:r w:rsidRPr="00152698">
        <w:rPr>
          <w:rFonts w:ascii="Times New Roman" w:eastAsia="Times New Roman" w:hAnsi="Times New Roman" w:cs="Times New Roman"/>
          <w:sz w:val="24"/>
          <w:szCs w:val="24"/>
          <w:lang w:eastAsia="ru-RU"/>
        </w:rPr>
        <w:t>количество часов</w:t>
      </w:r>
    </w:p>
    <w:p w14:paraId="086DE12C" w14:textId="77777777" w:rsidR="00152698" w:rsidRPr="00152698" w:rsidRDefault="00152698" w:rsidP="00152698">
      <w:pPr>
        <w:numPr>
          <w:ilvl w:val="0"/>
          <w:numId w:val="1"/>
        </w:numPr>
        <w:spacing w:after="0" w:line="240" w:lineRule="auto"/>
        <w:jc w:val="both"/>
        <w:rPr>
          <w:rFonts w:ascii="Times New Roman" w:eastAsia="Times New Roman" w:hAnsi="Times New Roman" w:cs="Times New Roman"/>
          <w:sz w:val="24"/>
          <w:szCs w:val="24"/>
          <w:lang w:eastAsia="ru-RU"/>
        </w:rPr>
      </w:pPr>
      <w:r w:rsidRPr="00152698">
        <w:rPr>
          <w:rFonts w:ascii="Times New Roman" w:eastAsia="Times New Roman" w:hAnsi="Times New Roman" w:cs="Times New Roman"/>
          <w:sz w:val="24"/>
          <w:szCs w:val="24"/>
          <w:lang w:eastAsia="ru-RU"/>
        </w:rPr>
        <w:t>характеристика деятельности обучающихся</w:t>
      </w:r>
    </w:p>
    <w:p w14:paraId="7A641AF7" w14:textId="77777777" w:rsidR="00152698" w:rsidRPr="00152698" w:rsidRDefault="00152698" w:rsidP="00152698">
      <w:pPr>
        <w:numPr>
          <w:ilvl w:val="0"/>
          <w:numId w:val="1"/>
        </w:numPr>
        <w:spacing w:after="0" w:line="240" w:lineRule="auto"/>
        <w:jc w:val="both"/>
        <w:rPr>
          <w:rFonts w:ascii="Times New Roman" w:eastAsia="Times New Roman" w:hAnsi="Times New Roman" w:cs="Times New Roman"/>
          <w:sz w:val="24"/>
          <w:szCs w:val="24"/>
          <w:lang w:eastAsia="ru-RU"/>
        </w:rPr>
      </w:pPr>
      <w:r w:rsidRPr="00152698">
        <w:rPr>
          <w:rFonts w:ascii="Times New Roman" w:eastAsia="Times New Roman" w:hAnsi="Times New Roman" w:cs="Times New Roman"/>
          <w:sz w:val="24"/>
          <w:szCs w:val="24"/>
          <w:lang w:eastAsia="ru-RU"/>
        </w:rPr>
        <w:t>ориентировочные сроки.</w:t>
      </w:r>
    </w:p>
    <w:p w14:paraId="6D6B6898" w14:textId="77777777" w:rsidR="00152698" w:rsidRPr="00152698" w:rsidRDefault="00152698" w:rsidP="00656372">
      <w:pPr>
        <w:spacing w:after="0" w:line="360" w:lineRule="auto"/>
        <w:jc w:val="both"/>
        <w:rPr>
          <w:rFonts w:ascii="Times New Roman" w:eastAsia="Times New Roman" w:hAnsi="Times New Roman" w:cs="Times New Roman"/>
          <w:sz w:val="24"/>
          <w:szCs w:val="24"/>
          <w:lang w:eastAsia="ru-RU"/>
        </w:rPr>
        <w:sectPr w:rsidR="00152698" w:rsidRPr="00152698" w:rsidSect="00BA7A80">
          <w:pgSz w:w="16838" w:h="11906" w:orient="landscape"/>
          <w:pgMar w:top="851" w:right="1134" w:bottom="850" w:left="1134" w:header="708" w:footer="708" w:gutter="0"/>
          <w:cols w:space="708"/>
          <w:docGrid w:linePitch="360"/>
        </w:sectPr>
      </w:pPr>
    </w:p>
    <w:p w14:paraId="4C987A97" w14:textId="77777777" w:rsidR="00DD247B" w:rsidRPr="00DD247B" w:rsidRDefault="00DD247B" w:rsidP="00DD247B">
      <w:pPr>
        <w:spacing w:after="0" w:line="360" w:lineRule="auto"/>
        <w:jc w:val="center"/>
        <w:rPr>
          <w:rFonts w:ascii="Times New Roman" w:eastAsia="Times New Roman" w:hAnsi="Times New Roman" w:cs="Times New Roman"/>
          <w:b/>
          <w:bCs/>
          <w:iCs/>
          <w:sz w:val="28"/>
          <w:szCs w:val="28"/>
          <w:lang w:eastAsia="ru-RU"/>
        </w:rPr>
      </w:pPr>
      <w:r w:rsidRPr="00DD247B">
        <w:rPr>
          <w:rFonts w:ascii="Times New Roman" w:eastAsia="Times New Roman" w:hAnsi="Times New Roman" w:cs="Times New Roman"/>
          <w:b/>
          <w:bCs/>
          <w:iCs/>
          <w:sz w:val="28"/>
          <w:szCs w:val="28"/>
          <w:lang w:eastAsia="ru-RU"/>
        </w:rPr>
        <w:lastRenderedPageBreak/>
        <w:t>ТЕМАТИЧЕСКИЙ ПЛАН</w:t>
      </w:r>
    </w:p>
    <w:p w14:paraId="10A3D7F0" w14:textId="77777777" w:rsidR="00DD247B" w:rsidRPr="00DD247B" w:rsidRDefault="00DD247B" w:rsidP="00DD247B">
      <w:pPr>
        <w:widowControl w:val="0"/>
        <w:autoSpaceDE w:val="0"/>
        <w:autoSpaceDN w:val="0"/>
        <w:adjustRightInd w:val="0"/>
        <w:spacing w:after="0" w:line="360" w:lineRule="auto"/>
        <w:ind w:firstLine="709"/>
        <w:jc w:val="center"/>
        <w:rPr>
          <w:rFonts w:ascii="Times New Roman" w:eastAsia="Times New Roman" w:hAnsi="Times New Roman" w:cs="Times New Roman"/>
          <w:sz w:val="28"/>
          <w:szCs w:val="28"/>
          <w:lang w:eastAsia="ru-RU"/>
        </w:rPr>
      </w:pPr>
      <w:r w:rsidRPr="00DD247B">
        <w:rPr>
          <w:rFonts w:ascii="Times New Roman" w:eastAsia="Calibri" w:hAnsi="Times New Roman" w:cs="Times New Roman"/>
          <w:b/>
          <w:i/>
          <w:color w:val="000000"/>
          <w:sz w:val="28"/>
          <w:szCs w:val="28"/>
          <w:lang w:eastAsia="ru-RU"/>
        </w:rPr>
        <w:t>Формирование речевого слуха и произносительной стороны устной речи (индивидуальные занятия).</w:t>
      </w:r>
    </w:p>
    <w:p w14:paraId="789FC6EF" w14:textId="77777777" w:rsidR="00DD247B" w:rsidRPr="00DD247B" w:rsidRDefault="00DD247B" w:rsidP="00DD247B">
      <w:pPr>
        <w:spacing w:after="0" w:line="360" w:lineRule="auto"/>
        <w:jc w:val="center"/>
        <w:rPr>
          <w:rFonts w:ascii="Times New Roman" w:eastAsia="Times New Roman" w:hAnsi="Times New Roman" w:cs="Times New Roman"/>
          <w:b/>
          <w:bCs/>
          <w:iCs/>
          <w:sz w:val="28"/>
          <w:szCs w:val="28"/>
          <w:lang w:eastAsia="ru-RU"/>
        </w:rPr>
      </w:pPr>
      <w:r w:rsidRPr="00DD247B">
        <w:rPr>
          <w:rFonts w:ascii="Times New Roman" w:eastAsia="Times New Roman" w:hAnsi="Times New Roman" w:cs="Times New Roman"/>
          <w:b/>
          <w:bCs/>
          <w:iCs/>
          <w:sz w:val="28"/>
          <w:szCs w:val="28"/>
          <w:lang w:eastAsia="ru-RU"/>
        </w:rPr>
        <w:t>2 год обучения (102 часа).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7284"/>
        <w:gridCol w:w="5640"/>
      </w:tblGrid>
      <w:tr w:rsidR="00DD247B" w:rsidRPr="00DD247B" w14:paraId="3C80CBA7" w14:textId="77777777" w:rsidTr="00B72CD7">
        <w:tc>
          <w:tcPr>
            <w:tcW w:w="1864" w:type="dxa"/>
          </w:tcPr>
          <w:p w14:paraId="249FBA3C" w14:textId="77777777" w:rsidR="00DD247B" w:rsidRPr="00DD247B" w:rsidRDefault="00DD247B" w:rsidP="00DD247B">
            <w:pPr>
              <w:spacing w:after="0" w:line="240" w:lineRule="auto"/>
              <w:jc w:val="center"/>
              <w:rPr>
                <w:rFonts w:ascii="Times New Roman" w:eastAsia="Times New Roman" w:hAnsi="Times New Roman" w:cs="Times New Roman"/>
                <w:b/>
                <w:sz w:val="28"/>
                <w:szCs w:val="28"/>
                <w:lang w:eastAsia="ru-RU"/>
              </w:rPr>
            </w:pPr>
            <w:r w:rsidRPr="00DD247B">
              <w:rPr>
                <w:rFonts w:ascii="Times New Roman" w:eastAsia="Times New Roman" w:hAnsi="Times New Roman" w:cs="Times New Roman"/>
                <w:b/>
                <w:sz w:val="28"/>
                <w:szCs w:val="28"/>
                <w:lang w:eastAsia="ru-RU"/>
              </w:rPr>
              <w:t>Сроки выполнения</w:t>
            </w:r>
          </w:p>
        </w:tc>
        <w:tc>
          <w:tcPr>
            <w:tcW w:w="7458" w:type="dxa"/>
          </w:tcPr>
          <w:p w14:paraId="1EB84992" w14:textId="77777777" w:rsidR="00DD247B" w:rsidRPr="00DD247B" w:rsidRDefault="00DD247B" w:rsidP="00DD247B">
            <w:pPr>
              <w:spacing w:after="0" w:line="240" w:lineRule="auto"/>
              <w:jc w:val="center"/>
              <w:rPr>
                <w:rFonts w:ascii="Times New Roman" w:eastAsia="Times New Roman" w:hAnsi="Times New Roman" w:cs="Times New Roman"/>
                <w:b/>
                <w:sz w:val="28"/>
                <w:szCs w:val="28"/>
                <w:lang w:eastAsia="ru-RU"/>
              </w:rPr>
            </w:pPr>
            <w:r w:rsidRPr="00DD247B">
              <w:rPr>
                <w:rFonts w:ascii="Times New Roman" w:eastAsia="Times New Roman" w:hAnsi="Times New Roman" w:cs="Times New Roman"/>
                <w:b/>
                <w:sz w:val="28"/>
                <w:szCs w:val="28"/>
                <w:lang w:eastAsia="ru-RU"/>
              </w:rPr>
              <w:t>Содержание работы по РСВ</w:t>
            </w:r>
          </w:p>
        </w:tc>
        <w:tc>
          <w:tcPr>
            <w:tcW w:w="5746" w:type="dxa"/>
          </w:tcPr>
          <w:p w14:paraId="1EEB1B3E" w14:textId="77777777" w:rsidR="00DD247B" w:rsidRPr="00DD247B" w:rsidRDefault="00DD247B" w:rsidP="00DD247B">
            <w:pPr>
              <w:spacing w:after="0" w:line="240" w:lineRule="auto"/>
              <w:jc w:val="center"/>
              <w:rPr>
                <w:rFonts w:ascii="Times New Roman" w:eastAsia="Times New Roman" w:hAnsi="Times New Roman" w:cs="Times New Roman"/>
                <w:b/>
                <w:sz w:val="28"/>
                <w:szCs w:val="28"/>
                <w:lang w:eastAsia="ru-RU"/>
              </w:rPr>
            </w:pPr>
            <w:r w:rsidRPr="00DD247B">
              <w:rPr>
                <w:rFonts w:ascii="Times New Roman" w:eastAsia="Times New Roman" w:hAnsi="Times New Roman" w:cs="Times New Roman"/>
                <w:b/>
                <w:sz w:val="28"/>
                <w:szCs w:val="28"/>
                <w:lang w:eastAsia="ru-RU"/>
              </w:rPr>
              <w:t>Содержание работы по ФП</w:t>
            </w:r>
          </w:p>
        </w:tc>
      </w:tr>
      <w:tr w:rsidR="00DD247B" w:rsidRPr="00DD247B" w14:paraId="607B98F3" w14:textId="77777777" w:rsidTr="00B72CD7">
        <w:trPr>
          <w:trHeight w:val="501"/>
        </w:trPr>
        <w:tc>
          <w:tcPr>
            <w:tcW w:w="15068" w:type="dxa"/>
            <w:gridSpan w:val="3"/>
          </w:tcPr>
          <w:p w14:paraId="34118D00" w14:textId="77777777" w:rsidR="00DD247B" w:rsidRPr="00DD247B" w:rsidRDefault="00DD247B" w:rsidP="00DD247B">
            <w:pPr>
              <w:spacing w:after="0" w:line="240" w:lineRule="auto"/>
              <w:jc w:val="center"/>
              <w:rPr>
                <w:rFonts w:ascii="Times New Roman" w:eastAsia="Times New Roman" w:hAnsi="Times New Roman" w:cs="Times New Roman"/>
                <w:b/>
                <w:sz w:val="28"/>
                <w:szCs w:val="28"/>
                <w:lang w:eastAsia="ru-RU"/>
              </w:rPr>
            </w:pPr>
            <w:r w:rsidRPr="00DD247B">
              <w:rPr>
                <w:rFonts w:ascii="Times New Roman" w:eastAsia="Times New Roman" w:hAnsi="Times New Roman" w:cs="Times New Roman"/>
                <w:b/>
                <w:sz w:val="28"/>
                <w:szCs w:val="28"/>
                <w:lang w:val="en-US" w:eastAsia="ru-RU"/>
              </w:rPr>
              <w:t>I</w:t>
            </w:r>
            <w:r w:rsidRPr="00DD247B">
              <w:rPr>
                <w:rFonts w:ascii="Times New Roman" w:eastAsia="Times New Roman" w:hAnsi="Times New Roman" w:cs="Times New Roman"/>
                <w:b/>
                <w:sz w:val="28"/>
                <w:szCs w:val="28"/>
                <w:lang w:eastAsia="ru-RU"/>
              </w:rPr>
              <w:t xml:space="preserve"> четверть</w:t>
            </w:r>
          </w:p>
          <w:p w14:paraId="205B0FD8" w14:textId="77777777" w:rsidR="00DD247B" w:rsidRPr="00DD247B" w:rsidRDefault="00DD247B" w:rsidP="00DD247B">
            <w:pPr>
              <w:spacing w:after="0" w:line="240" w:lineRule="auto"/>
              <w:jc w:val="center"/>
              <w:rPr>
                <w:rFonts w:ascii="Times New Roman" w:eastAsia="Times New Roman" w:hAnsi="Times New Roman" w:cs="Times New Roman"/>
                <w:sz w:val="28"/>
                <w:szCs w:val="28"/>
                <w:lang w:eastAsia="ru-RU"/>
              </w:rPr>
            </w:pPr>
          </w:p>
        </w:tc>
      </w:tr>
      <w:tr w:rsidR="00DD247B" w:rsidRPr="00DD247B" w14:paraId="779CC945" w14:textId="77777777" w:rsidTr="00B72CD7">
        <w:tc>
          <w:tcPr>
            <w:tcW w:w="1864" w:type="dxa"/>
          </w:tcPr>
          <w:p w14:paraId="00A7870F"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 xml:space="preserve"> неделя</w:t>
            </w:r>
          </w:p>
          <w:p w14:paraId="35F509B1"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2-6</w:t>
            </w:r>
          </w:p>
          <w:p w14:paraId="14818A78"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сентября</w:t>
            </w:r>
          </w:p>
        </w:tc>
        <w:tc>
          <w:tcPr>
            <w:tcW w:w="7458" w:type="dxa"/>
          </w:tcPr>
          <w:p w14:paraId="48A9E141"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.Речевой материал разговорно-обиходного характера по теме: «Летние каникулы».</w:t>
            </w:r>
          </w:p>
          <w:p w14:paraId="38335547"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.1)Речевой материал по теме: «До свидания, лето. Здравствуй, школа!»</w:t>
            </w:r>
          </w:p>
          <w:p w14:paraId="245B5664"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2)Речевой материал по математике.</w:t>
            </w:r>
          </w:p>
          <w:p w14:paraId="5F0E0CBF"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.Проверка слуха на речь (определение рабочего и резервного расстояния по спискам Неймана).</w:t>
            </w:r>
          </w:p>
          <w:p w14:paraId="390BF419"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tc>
        <w:tc>
          <w:tcPr>
            <w:tcW w:w="5746" w:type="dxa"/>
          </w:tcPr>
          <w:p w14:paraId="1AA02E76"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.Обследование произношения.</w:t>
            </w:r>
          </w:p>
          <w:p w14:paraId="0E23345F"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tc>
      </w:tr>
      <w:tr w:rsidR="00DD247B" w:rsidRPr="00DD247B" w14:paraId="306D7FDF" w14:textId="77777777" w:rsidTr="00B72CD7">
        <w:tc>
          <w:tcPr>
            <w:tcW w:w="1864" w:type="dxa"/>
          </w:tcPr>
          <w:p w14:paraId="54E25513"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 неделя</w:t>
            </w:r>
          </w:p>
          <w:p w14:paraId="09E6A13B"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9-13</w:t>
            </w:r>
          </w:p>
          <w:p w14:paraId="6FC41A6A"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сентября</w:t>
            </w:r>
          </w:p>
        </w:tc>
        <w:tc>
          <w:tcPr>
            <w:tcW w:w="7458" w:type="dxa"/>
          </w:tcPr>
          <w:p w14:paraId="5136475F"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.1)Речевой материал разговорно-обиходного характера по теме: «Биографические данные».</w:t>
            </w:r>
          </w:p>
          <w:p w14:paraId="2A5CF2E3"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.1)Речевой материал по теме: «Дом». </w:t>
            </w:r>
          </w:p>
          <w:p w14:paraId="4ADEAD1B"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2)Речевой материал по математике.</w:t>
            </w:r>
          </w:p>
          <w:p w14:paraId="5BA3B8F4"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.Текст «Бим».</w:t>
            </w:r>
          </w:p>
          <w:p w14:paraId="32FB41CE"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tc>
        <w:tc>
          <w:tcPr>
            <w:tcW w:w="5746" w:type="dxa"/>
          </w:tcPr>
          <w:p w14:paraId="6C185B84"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.Речевое дыхание:</w:t>
            </w:r>
          </w:p>
          <w:p w14:paraId="7D7BD56E"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произношение слитно, на одном выдохе, ряда слогов, слов и словосочетаний.</w:t>
            </w:r>
          </w:p>
          <w:p w14:paraId="12B7CE2E"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Дифференциация </w:t>
            </w:r>
            <w:r w:rsidRPr="00DD247B">
              <w:rPr>
                <w:rFonts w:ascii="Times New Roman" w:eastAsia="Times New Roman" w:hAnsi="Times New Roman" w:cs="Times New Roman"/>
                <w:b/>
                <w:sz w:val="28"/>
                <w:szCs w:val="28"/>
                <w:lang w:eastAsia="ru-RU"/>
              </w:rPr>
              <w:t>а-о</w:t>
            </w:r>
            <w:r w:rsidRPr="00DD247B">
              <w:rPr>
                <w:rFonts w:ascii="Times New Roman" w:eastAsia="Times New Roman" w:hAnsi="Times New Roman" w:cs="Times New Roman"/>
                <w:sz w:val="28"/>
                <w:szCs w:val="28"/>
                <w:lang w:eastAsia="ru-RU"/>
              </w:rPr>
              <w:t>.</w:t>
            </w:r>
          </w:p>
        </w:tc>
      </w:tr>
      <w:tr w:rsidR="00DD247B" w:rsidRPr="00DD247B" w14:paraId="451D4FB3" w14:textId="77777777" w:rsidTr="00B72CD7">
        <w:tc>
          <w:tcPr>
            <w:tcW w:w="1864" w:type="dxa"/>
          </w:tcPr>
          <w:p w14:paraId="73CF5A96"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 xml:space="preserve"> неделя</w:t>
            </w:r>
          </w:p>
          <w:p w14:paraId="74D31EC1"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16-20</w:t>
            </w:r>
          </w:p>
          <w:p w14:paraId="624FD277"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сентября</w:t>
            </w:r>
          </w:p>
        </w:tc>
        <w:tc>
          <w:tcPr>
            <w:tcW w:w="7458" w:type="dxa"/>
          </w:tcPr>
          <w:p w14:paraId="2B49FEEA"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.1)Речевой материал разговорно-обиходного характера по теме: «Я – школьник».</w:t>
            </w:r>
          </w:p>
          <w:p w14:paraId="50C52F1F"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2)Диалог «Столовая».</w:t>
            </w:r>
          </w:p>
          <w:p w14:paraId="37ADA97B"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.1)Речевой материал по  теме: «Инструменты».</w:t>
            </w:r>
          </w:p>
          <w:p w14:paraId="1C4B98C5"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2)Речевой материал по математике.</w:t>
            </w:r>
          </w:p>
          <w:p w14:paraId="1B30832D"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.Текст «Вова рисует».</w:t>
            </w:r>
          </w:p>
          <w:p w14:paraId="2F25255F"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tc>
        <w:tc>
          <w:tcPr>
            <w:tcW w:w="5746" w:type="dxa"/>
          </w:tcPr>
          <w:p w14:paraId="3F17870D"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.Словесное ударение:</w:t>
            </w:r>
          </w:p>
          <w:p w14:paraId="04A4D9E3"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понятие «слог», «ударение»;</w:t>
            </w:r>
          </w:p>
          <w:p w14:paraId="43479CFA"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определение количества слогов в 2-3-4-5 сложных словах;</w:t>
            </w:r>
          </w:p>
          <w:p w14:paraId="2D5DEF8C"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определение ударного и безударного слога.</w:t>
            </w:r>
          </w:p>
          <w:p w14:paraId="07BBA7B4"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Дифференциация </w:t>
            </w:r>
            <w:r w:rsidRPr="00DD247B">
              <w:rPr>
                <w:rFonts w:ascii="Times New Roman" w:eastAsia="Times New Roman" w:hAnsi="Times New Roman" w:cs="Times New Roman"/>
                <w:b/>
                <w:sz w:val="28"/>
                <w:szCs w:val="28"/>
                <w:lang w:eastAsia="ru-RU"/>
              </w:rPr>
              <w:t>а-э</w:t>
            </w:r>
            <w:r w:rsidRPr="00DD247B">
              <w:rPr>
                <w:rFonts w:ascii="Times New Roman" w:eastAsia="Times New Roman" w:hAnsi="Times New Roman" w:cs="Times New Roman"/>
                <w:sz w:val="28"/>
                <w:szCs w:val="28"/>
                <w:lang w:eastAsia="ru-RU"/>
              </w:rPr>
              <w:t>.</w:t>
            </w:r>
          </w:p>
        </w:tc>
      </w:tr>
      <w:tr w:rsidR="00DD247B" w:rsidRPr="00DD247B" w14:paraId="4193AC7B" w14:textId="77777777" w:rsidTr="00B72CD7">
        <w:tc>
          <w:tcPr>
            <w:tcW w:w="1864" w:type="dxa"/>
          </w:tcPr>
          <w:p w14:paraId="10875F6C"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IV</w:t>
            </w:r>
            <w:r w:rsidRPr="00DD247B">
              <w:rPr>
                <w:rFonts w:ascii="Times New Roman" w:eastAsia="Times New Roman" w:hAnsi="Times New Roman" w:cs="Times New Roman"/>
                <w:sz w:val="28"/>
                <w:szCs w:val="28"/>
                <w:lang w:eastAsia="ru-RU"/>
              </w:rPr>
              <w:t xml:space="preserve"> неделя</w:t>
            </w:r>
          </w:p>
          <w:p w14:paraId="34645A19"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lastRenderedPageBreak/>
              <w:t>23-27</w:t>
            </w:r>
          </w:p>
          <w:p w14:paraId="08E13CD7"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сентября</w:t>
            </w:r>
          </w:p>
        </w:tc>
        <w:tc>
          <w:tcPr>
            <w:tcW w:w="7458" w:type="dxa"/>
          </w:tcPr>
          <w:p w14:paraId="43E7A9B8"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lastRenderedPageBreak/>
              <w:t>I</w:t>
            </w:r>
            <w:r w:rsidRPr="00DD247B">
              <w:rPr>
                <w:rFonts w:ascii="Times New Roman" w:eastAsia="Times New Roman" w:hAnsi="Times New Roman" w:cs="Times New Roman"/>
                <w:sz w:val="28"/>
                <w:szCs w:val="28"/>
                <w:lang w:eastAsia="ru-RU"/>
              </w:rPr>
              <w:t xml:space="preserve">.1)Речевой материал разговорно-обиходного характера по </w:t>
            </w:r>
            <w:r w:rsidRPr="00DD247B">
              <w:rPr>
                <w:rFonts w:ascii="Times New Roman" w:eastAsia="Times New Roman" w:hAnsi="Times New Roman" w:cs="Times New Roman"/>
                <w:sz w:val="28"/>
                <w:szCs w:val="28"/>
                <w:lang w:eastAsia="ru-RU"/>
              </w:rPr>
              <w:lastRenderedPageBreak/>
              <w:t>теме: «Календарь».</w:t>
            </w:r>
          </w:p>
          <w:p w14:paraId="2966D8BA"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2)Речевой материал, организующий учебную деятельность.</w:t>
            </w:r>
          </w:p>
          <w:p w14:paraId="69952C16"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.1)Речевой материал по теме: «В классе».</w:t>
            </w:r>
          </w:p>
          <w:p w14:paraId="1AC94400"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2)Речевой материал по ООМ.</w:t>
            </w:r>
          </w:p>
          <w:p w14:paraId="36427F14"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.Текст «Дежурные».</w:t>
            </w:r>
          </w:p>
          <w:p w14:paraId="3011FC41"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tc>
        <w:tc>
          <w:tcPr>
            <w:tcW w:w="5746" w:type="dxa"/>
          </w:tcPr>
          <w:p w14:paraId="3D072939"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lastRenderedPageBreak/>
              <w:t>I</w:t>
            </w:r>
            <w:r w:rsidRPr="00DD247B">
              <w:rPr>
                <w:rFonts w:ascii="Times New Roman" w:eastAsia="Times New Roman" w:hAnsi="Times New Roman" w:cs="Times New Roman"/>
                <w:sz w:val="28"/>
                <w:szCs w:val="28"/>
                <w:lang w:eastAsia="ru-RU"/>
              </w:rPr>
              <w:t>.Голос:</w:t>
            </w:r>
          </w:p>
          <w:p w14:paraId="56C540DA"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lastRenderedPageBreak/>
              <w:t>- изменение высоты и силы голоса в зависимости от расстояния до собеседника (громко, тихо, шёпотом).</w:t>
            </w:r>
          </w:p>
          <w:p w14:paraId="6855E088"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Дифференциация </w:t>
            </w:r>
            <w:r w:rsidRPr="00DD247B">
              <w:rPr>
                <w:rFonts w:ascii="Times New Roman" w:eastAsia="Times New Roman" w:hAnsi="Times New Roman" w:cs="Times New Roman"/>
                <w:b/>
                <w:sz w:val="28"/>
                <w:szCs w:val="28"/>
                <w:lang w:eastAsia="ru-RU"/>
              </w:rPr>
              <w:t>о-у</w:t>
            </w:r>
            <w:r w:rsidRPr="00DD247B">
              <w:rPr>
                <w:rFonts w:ascii="Times New Roman" w:eastAsia="Times New Roman" w:hAnsi="Times New Roman" w:cs="Times New Roman"/>
                <w:sz w:val="28"/>
                <w:szCs w:val="28"/>
                <w:lang w:eastAsia="ru-RU"/>
              </w:rPr>
              <w:t>.</w:t>
            </w:r>
          </w:p>
        </w:tc>
      </w:tr>
      <w:tr w:rsidR="00DD247B" w:rsidRPr="00DD247B" w14:paraId="17C05B18" w14:textId="77777777" w:rsidTr="00B72CD7">
        <w:tc>
          <w:tcPr>
            <w:tcW w:w="1864" w:type="dxa"/>
          </w:tcPr>
          <w:p w14:paraId="594CB3D0"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lastRenderedPageBreak/>
              <w:t>V</w:t>
            </w:r>
            <w:r w:rsidRPr="00DD247B">
              <w:rPr>
                <w:rFonts w:ascii="Times New Roman" w:eastAsia="Times New Roman" w:hAnsi="Times New Roman" w:cs="Times New Roman"/>
                <w:sz w:val="28"/>
                <w:szCs w:val="28"/>
                <w:lang w:eastAsia="ru-RU"/>
              </w:rPr>
              <w:t xml:space="preserve"> неделя</w:t>
            </w:r>
          </w:p>
          <w:p w14:paraId="6E9B1730"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30 сентября- 4 октября</w:t>
            </w:r>
          </w:p>
          <w:p w14:paraId="4ED58A77"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p>
        </w:tc>
        <w:tc>
          <w:tcPr>
            <w:tcW w:w="7458" w:type="dxa"/>
          </w:tcPr>
          <w:p w14:paraId="712DE526"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.1)Речевой материал разговорно-обиходного характера по теме: «Погода».</w:t>
            </w:r>
          </w:p>
          <w:p w14:paraId="08BCCE8E"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2)Речевой материал, организующий учебную деятельность.</w:t>
            </w:r>
          </w:p>
          <w:p w14:paraId="4E4CD8DB"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.1)Речевой материал по теме: «Кто где живёт? Кто чем питается?»</w:t>
            </w:r>
          </w:p>
          <w:p w14:paraId="75281708"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2)Речевой материал по математике.</w:t>
            </w:r>
          </w:p>
          <w:p w14:paraId="1E088711"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.Текст «Осень».</w:t>
            </w:r>
          </w:p>
          <w:p w14:paraId="48326613"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tc>
        <w:tc>
          <w:tcPr>
            <w:tcW w:w="5746" w:type="dxa"/>
          </w:tcPr>
          <w:p w14:paraId="5082CB01"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 Логическое ударение:</w:t>
            </w:r>
          </w:p>
          <w:p w14:paraId="44B2D8FA"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изменение силы и высоты голоса в связи с логическим ударением (сопряжённо и по подражанию).</w:t>
            </w:r>
          </w:p>
          <w:p w14:paraId="1C3AD314"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.Дифференциация </w:t>
            </w:r>
            <w:r w:rsidRPr="00DD247B">
              <w:rPr>
                <w:rFonts w:ascii="Times New Roman" w:eastAsia="Times New Roman" w:hAnsi="Times New Roman" w:cs="Times New Roman"/>
                <w:b/>
                <w:sz w:val="28"/>
                <w:szCs w:val="28"/>
                <w:lang w:eastAsia="ru-RU"/>
              </w:rPr>
              <w:t>э-и</w:t>
            </w:r>
            <w:r w:rsidRPr="00DD247B">
              <w:rPr>
                <w:rFonts w:ascii="Times New Roman" w:eastAsia="Times New Roman" w:hAnsi="Times New Roman" w:cs="Times New Roman"/>
                <w:sz w:val="28"/>
                <w:szCs w:val="28"/>
                <w:lang w:eastAsia="ru-RU"/>
              </w:rPr>
              <w:t>.</w:t>
            </w:r>
          </w:p>
        </w:tc>
      </w:tr>
      <w:tr w:rsidR="00DD247B" w:rsidRPr="00DD247B" w14:paraId="19966EDD" w14:textId="77777777" w:rsidTr="00B72CD7">
        <w:tc>
          <w:tcPr>
            <w:tcW w:w="1864" w:type="dxa"/>
          </w:tcPr>
          <w:p w14:paraId="49735D5E"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VI</w:t>
            </w:r>
            <w:r w:rsidRPr="00DD247B">
              <w:rPr>
                <w:rFonts w:ascii="Times New Roman" w:eastAsia="Times New Roman" w:hAnsi="Times New Roman" w:cs="Times New Roman"/>
                <w:sz w:val="28"/>
                <w:szCs w:val="28"/>
                <w:lang w:eastAsia="ru-RU"/>
              </w:rPr>
              <w:t xml:space="preserve"> неделя</w:t>
            </w:r>
          </w:p>
          <w:p w14:paraId="69D1BB15"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7-11</w:t>
            </w:r>
          </w:p>
          <w:p w14:paraId="2E030FF6"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октября</w:t>
            </w:r>
          </w:p>
        </w:tc>
        <w:tc>
          <w:tcPr>
            <w:tcW w:w="7458" w:type="dxa"/>
          </w:tcPr>
          <w:p w14:paraId="46882975"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.1)Речевой материал разговорно-обиходного характера по теме: «Занятия в классе».</w:t>
            </w:r>
          </w:p>
          <w:p w14:paraId="70AB4637"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2)Диалог «Наша школа».</w:t>
            </w:r>
          </w:p>
          <w:p w14:paraId="75B1AE94"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.1)Речевой материал по теме: «Интернат».</w:t>
            </w:r>
          </w:p>
          <w:p w14:paraId="3C8354AF"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2)Речевой материал по математике.</w:t>
            </w:r>
          </w:p>
          <w:p w14:paraId="15548D3A"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.Текст «Класс».</w:t>
            </w:r>
          </w:p>
          <w:p w14:paraId="67BAA0C4"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tc>
        <w:tc>
          <w:tcPr>
            <w:tcW w:w="5746" w:type="dxa"/>
          </w:tcPr>
          <w:p w14:paraId="7DB66FF7"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 Правила орфоэпии:</w:t>
            </w:r>
          </w:p>
          <w:p w14:paraId="5AF26518"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произношение безударного звука </w:t>
            </w:r>
            <w:r w:rsidRPr="00DD247B">
              <w:rPr>
                <w:rFonts w:ascii="Times New Roman" w:eastAsia="Times New Roman" w:hAnsi="Times New Roman" w:cs="Times New Roman"/>
                <w:b/>
                <w:sz w:val="28"/>
                <w:szCs w:val="28"/>
                <w:lang w:eastAsia="ru-RU"/>
              </w:rPr>
              <w:t xml:space="preserve">о </w:t>
            </w:r>
            <w:r w:rsidRPr="00DD247B">
              <w:rPr>
                <w:rFonts w:ascii="Times New Roman" w:eastAsia="Times New Roman" w:hAnsi="Times New Roman" w:cs="Times New Roman"/>
                <w:sz w:val="28"/>
                <w:szCs w:val="28"/>
                <w:lang w:eastAsia="ru-RU"/>
              </w:rPr>
              <w:t xml:space="preserve">как </w:t>
            </w:r>
            <w:r w:rsidRPr="00DD247B">
              <w:rPr>
                <w:rFonts w:ascii="Times New Roman" w:eastAsia="Times New Roman" w:hAnsi="Times New Roman" w:cs="Times New Roman"/>
                <w:b/>
                <w:sz w:val="28"/>
                <w:szCs w:val="28"/>
                <w:lang w:eastAsia="ru-RU"/>
              </w:rPr>
              <w:t>а</w:t>
            </w:r>
            <w:r w:rsidRPr="00DD247B">
              <w:rPr>
                <w:rFonts w:ascii="Times New Roman" w:eastAsia="Times New Roman" w:hAnsi="Times New Roman" w:cs="Times New Roman"/>
                <w:sz w:val="28"/>
                <w:szCs w:val="28"/>
                <w:lang w:eastAsia="ru-RU"/>
              </w:rPr>
              <w:t>.</w:t>
            </w:r>
          </w:p>
          <w:p w14:paraId="201D280E"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Дифференциация </w:t>
            </w:r>
            <w:r w:rsidRPr="00DD247B">
              <w:rPr>
                <w:rFonts w:ascii="Times New Roman" w:eastAsia="Times New Roman" w:hAnsi="Times New Roman" w:cs="Times New Roman"/>
                <w:b/>
                <w:sz w:val="28"/>
                <w:szCs w:val="28"/>
                <w:lang w:eastAsia="ru-RU"/>
              </w:rPr>
              <w:t>и-ы</w:t>
            </w:r>
            <w:r w:rsidRPr="00DD247B">
              <w:rPr>
                <w:rFonts w:ascii="Times New Roman" w:eastAsia="Times New Roman" w:hAnsi="Times New Roman" w:cs="Times New Roman"/>
                <w:sz w:val="28"/>
                <w:szCs w:val="28"/>
                <w:lang w:eastAsia="ru-RU"/>
              </w:rPr>
              <w:t>.</w:t>
            </w:r>
          </w:p>
        </w:tc>
      </w:tr>
      <w:tr w:rsidR="00DD247B" w:rsidRPr="00DD247B" w14:paraId="77902920" w14:textId="77777777" w:rsidTr="00B72CD7">
        <w:tc>
          <w:tcPr>
            <w:tcW w:w="1864" w:type="dxa"/>
          </w:tcPr>
          <w:p w14:paraId="3B27DC97"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VII</w:t>
            </w:r>
            <w:r w:rsidRPr="00DD247B">
              <w:rPr>
                <w:rFonts w:ascii="Times New Roman" w:eastAsia="Times New Roman" w:hAnsi="Times New Roman" w:cs="Times New Roman"/>
                <w:sz w:val="28"/>
                <w:szCs w:val="28"/>
                <w:lang w:eastAsia="ru-RU"/>
              </w:rPr>
              <w:t xml:space="preserve"> неделя</w:t>
            </w:r>
          </w:p>
          <w:p w14:paraId="03467190"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14-18</w:t>
            </w:r>
          </w:p>
          <w:p w14:paraId="407F5995"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октября</w:t>
            </w:r>
          </w:p>
        </w:tc>
        <w:tc>
          <w:tcPr>
            <w:tcW w:w="7458" w:type="dxa"/>
          </w:tcPr>
          <w:p w14:paraId="709C92C7"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.1)Речевой материал разговорно-обиходного характера по теме: «Занятия в слуховом кабинете».</w:t>
            </w:r>
          </w:p>
          <w:p w14:paraId="41B7D17B"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.1)Речевой материал по теме: «Овощи и фрукты».        </w:t>
            </w:r>
          </w:p>
          <w:p w14:paraId="43EC38D2"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2)Речевой материал по математике.</w:t>
            </w:r>
          </w:p>
          <w:p w14:paraId="584CA1A9"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.Текст «Листопад».</w:t>
            </w:r>
          </w:p>
          <w:p w14:paraId="0EE2B447"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tc>
        <w:tc>
          <w:tcPr>
            <w:tcW w:w="5746" w:type="dxa"/>
          </w:tcPr>
          <w:p w14:paraId="2A2AC024"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 Правила орфоэпии:</w:t>
            </w:r>
          </w:p>
          <w:p w14:paraId="4519EF55"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произношение удвоенных согласных звуков.</w:t>
            </w:r>
          </w:p>
          <w:p w14:paraId="0EFF69F2"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.Дифференциация </w:t>
            </w:r>
            <w:r w:rsidRPr="00DD247B">
              <w:rPr>
                <w:rFonts w:ascii="Times New Roman" w:eastAsia="Times New Roman" w:hAnsi="Times New Roman" w:cs="Times New Roman"/>
                <w:b/>
                <w:sz w:val="28"/>
                <w:szCs w:val="28"/>
                <w:lang w:eastAsia="ru-RU"/>
              </w:rPr>
              <w:t>и-у</w:t>
            </w:r>
            <w:r w:rsidRPr="00DD247B">
              <w:rPr>
                <w:rFonts w:ascii="Times New Roman" w:eastAsia="Times New Roman" w:hAnsi="Times New Roman" w:cs="Times New Roman"/>
                <w:sz w:val="28"/>
                <w:szCs w:val="28"/>
                <w:lang w:eastAsia="ru-RU"/>
              </w:rPr>
              <w:t>.</w:t>
            </w:r>
          </w:p>
        </w:tc>
      </w:tr>
      <w:tr w:rsidR="00DD247B" w:rsidRPr="00DD247B" w14:paraId="03334094" w14:textId="77777777" w:rsidTr="00B72CD7">
        <w:tc>
          <w:tcPr>
            <w:tcW w:w="1864" w:type="dxa"/>
          </w:tcPr>
          <w:p w14:paraId="7086A403"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VIII</w:t>
            </w:r>
            <w:r w:rsidRPr="00DD247B">
              <w:rPr>
                <w:rFonts w:ascii="Times New Roman" w:eastAsia="Times New Roman" w:hAnsi="Times New Roman" w:cs="Times New Roman"/>
                <w:sz w:val="28"/>
                <w:szCs w:val="28"/>
                <w:lang w:eastAsia="ru-RU"/>
              </w:rPr>
              <w:t xml:space="preserve"> неделя</w:t>
            </w:r>
          </w:p>
          <w:p w14:paraId="784EFCCD"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21-25 </w:t>
            </w:r>
          </w:p>
          <w:p w14:paraId="09452C1A"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lastRenderedPageBreak/>
              <w:t>октября</w:t>
            </w:r>
          </w:p>
        </w:tc>
        <w:tc>
          <w:tcPr>
            <w:tcW w:w="7458" w:type="dxa"/>
          </w:tcPr>
          <w:p w14:paraId="3DB99D04"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lastRenderedPageBreak/>
              <w:t>I</w:t>
            </w:r>
            <w:r w:rsidRPr="00DD247B">
              <w:rPr>
                <w:rFonts w:ascii="Times New Roman" w:eastAsia="Times New Roman" w:hAnsi="Times New Roman" w:cs="Times New Roman"/>
                <w:sz w:val="28"/>
                <w:szCs w:val="28"/>
                <w:lang w:eastAsia="ru-RU"/>
              </w:rPr>
              <w:t>.1)Речевой материал разговорно-обиходного характера по теме: «Культура общения».</w:t>
            </w:r>
          </w:p>
          <w:p w14:paraId="14C96571"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lastRenderedPageBreak/>
              <w:t xml:space="preserve">   2)Речевой материал, организующий учебную деятельность.</w:t>
            </w:r>
          </w:p>
          <w:p w14:paraId="0D45625E"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.1)Речевой материал по теме: «Ягоды и грибы».</w:t>
            </w:r>
          </w:p>
          <w:p w14:paraId="39DB5A1C"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2)Речевой материал по математике.</w:t>
            </w:r>
          </w:p>
          <w:p w14:paraId="2F1CB339"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.Текст «Пряник».</w:t>
            </w:r>
          </w:p>
          <w:p w14:paraId="7B145D62"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tc>
        <w:tc>
          <w:tcPr>
            <w:tcW w:w="5746" w:type="dxa"/>
          </w:tcPr>
          <w:p w14:paraId="574F63F9"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lastRenderedPageBreak/>
              <w:t>I</w:t>
            </w:r>
            <w:r w:rsidRPr="00DD247B">
              <w:rPr>
                <w:rFonts w:ascii="Times New Roman" w:eastAsia="Times New Roman" w:hAnsi="Times New Roman" w:cs="Times New Roman"/>
                <w:sz w:val="28"/>
                <w:szCs w:val="28"/>
                <w:lang w:eastAsia="ru-RU"/>
              </w:rPr>
              <w:t>.Темп речи:</w:t>
            </w:r>
          </w:p>
          <w:p w14:paraId="1BBB2C8A"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произношение слов и фраз в темпе, </w:t>
            </w:r>
            <w:r w:rsidRPr="00DD247B">
              <w:rPr>
                <w:rFonts w:ascii="Times New Roman" w:eastAsia="Times New Roman" w:hAnsi="Times New Roman" w:cs="Times New Roman"/>
                <w:sz w:val="28"/>
                <w:szCs w:val="28"/>
                <w:lang w:eastAsia="ru-RU"/>
              </w:rPr>
              <w:lastRenderedPageBreak/>
              <w:t>присущем разговорной речи (сопряжённо и по подражанию).</w:t>
            </w:r>
          </w:p>
          <w:p w14:paraId="76A85EE1"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p w14:paraId="344CD925" w14:textId="77777777" w:rsidR="00DD247B" w:rsidRPr="00DD247B" w:rsidRDefault="00DD247B" w:rsidP="00DD247B">
            <w:pPr>
              <w:spacing w:after="0" w:line="240" w:lineRule="auto"/>
              <w:jc w:val="both"/>
              <w:rPr>
                <w:rFonts w:ascii="Times New Roman" w:eastAsia="Times New Roman" w:hAnsi="Times New Roman" w:cs="Times New Roman"/>
                <w:b/>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.Дифференциация </w:t>
            </w:r>
            <w:r w:rsidRPr="00DD247B">
              <w:rPr>
                <w:rFonts w:ascii="Times New Roman" w:eastAsia="Times New Roman" w:hAnsi="Times New Roman" w:cs="Times New Roman"/>
                <w:b/>
                <w:sz w:val="28"/>
                <w:szCs w:val="28"/>
                <w:lang w:eastAsia="ru-RU"/>
              </w:rPr>
              <w:t>м-п.</w:t>
            </w:r>
          </w:p>
        </w:tc>
      </w:tr>
      <w:tr w:rsidR="00DD247B" w:rsidRPr="00DD247B" w14:paraId="755C66E7" w14:textId="77777777" w:rsidTr="00B72CD7">
        <w:tc>
          <w:tcPr>
            <w:tcW w:w="1864" w:type="dxa"/>
          </w:tcPr>
          <w:p w14:paraId="604122F7"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lastRenderedPageBreak/>
              <w:t>IX</w:t>
            </w:r>
            <w:r w:rsidRPr="00DD247B">
              <w:rPr>
                <w:rFonts w:ascii="Times New Roman" w:eastAsia="Times New Roman" w:hAnsi="Times New Roman" w:cs="Times New Roman"/>
                <w:sz w:val="28"/>
                <w:szCs w:val="28"/>
                <w:lang w:eastAsia="ru-RU"/>
              </w:rPr>
              <w:t xml:space="preserve"> неделя</w:t>
            </w:r>
          </w:p>
          <w:p w14:paraId="3DE73639"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 xml:space="preserve">28 </w:t>
            </w:r>
            <w:r w:rsidRPr="00DD247B">
              <w:rPr>
                <w:rFonts w:ascii="Times New Roman" w:eastAsia="Times New Roman" w:hAnsi="Times New Roman" w:cs="Times New Roman"/>
                <w:sz w:val="28"/>
                <w:szCs w:val="28"/>
                <w:lang w:eastAsia="ru-RU"/>
              </w:rPr>
              <w:t>октября-</w:t>
            </w:r>
          </w:p>
          <w:p w14:paraId="6A18070A"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1 ноября</w:t>
            </w:r>
          </w:p>
        </w:tc>
        <w:tc>
          <w:tcPr>
            <w:tcW w:w="7458" w:type="dxa"/>
          </w:tcPr>
          <w:p w14:paraId="36D2FEC6"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.1)Речевой материал разговорно-обиходного характера по теме: «Времена года. Осень».</w:t>
            </w:r>
          </w:p>
          <w:p w14:paraId="5784BA3C"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.1)Речевой материал по теме: «Дружба».</w:t>
            </w:r>
          </w:p>
          <w:p w14:paraId="19E97481"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2)Речевой материал по теме: «Распределение предметов по группам: игрушки, учебные вещи».</w:t>
            </w:r>
          </w:p>
          <w:p w14:paraId="2C273123"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.Текст «Медведь».</w:t>
            </w:r>
          </w:p>
          <w:p w14:paraId="7694CEFF"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tc>
        <w:tc>
          <w:tcPr>
            <w:tcW w:w="5746" w:type="dxa"/>
          </w:tcPr>
          <w:p w14:paraId="45D6112F"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 xml:space="preserve">. </w:t>
            </w: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.Словесное ударение:</w:t>
            </w:r>
          </w:p>
          <w:p w14:paraId="405E1E5A"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определение количества слогов в 2-3-4-5 сложных словах,</w:t>
            </w:r>
          </w:p>
          <w:p w14:paraId="75BF3A35"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разделение звуков речи на гласные и согласные: звонкие и глухие.</w:t>
            </w:r>
          </w:p>
          <w:p w14:paraId="44290973"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.Дифференциация </w:t>
            </w:r>
            <w:r w:rsidRPr="00DD247B">
              <w:rPr>
                <w:rFonts w:ascii="Times New Roman" w:eastAsia="Times New Roman" w:hAnsi="Times New Roman" w:cs="Times New Roman"/>
                <w:b/>
                <w:sz w:val="28"/>
                <w:szCs w:val="28"/>
                <w:lang w:eastAsia="ru-RU"/>
              </w:rPr>
              <w:t>н</w:t>
            </w:r>
            <w:r w:rsidRPr="00DD247B">
              <w:rPr>
                <w:rFonts w:ascii="Times New Roman" w:eastAsia="Times New Roman" w:hAnsi="Times New Roman" w:cs="Times New Roman"/>
                <w:b/>
                <w:sz w:val="28"/>
                <w:szCs w:val="28"/>
                <w:lang w:val="en-US" w:eastAsia="ru-RU"/>
              </w:rPr>
              <w:t>’</w:t>
            </w:r>
            <w:r w:rsidRPr="00DD247B">
              <w:rPr>
                <w:rFonts w:ascii="Times New Roman" w:eastAsia="Times New Roman" w:hAnsi="Times New Roman" w:cs="Times New Roman"/>
                <w:b/>
                <w:sz w:val="28"/>
                <w:szCs w:val="28"/>
                <w:lang w:eastAsia="ru-RU"/>
              </w:rPr>
              <w:t>-т</w:t>
            </w:r>
            <w:r w:rsidRPr="00DD247B">
              <w:rPr>
                <w:rFonts w:ascii="Times New Roman" w:eastAsia="Times New Roman" w:hAnsi="Times New Roman" w:cs="Times New Roman"/>
                <w:b/>
                <w:sz w:val="28"/>
                <w:szCs w:val="28"/>
                <w:lang w:val="en-US" w:eastAsia="ru-RU"/>
              </w:rPr>
              <w:t>’</w:t>
            </w:r>
            <w:r w:rsidRPr="00DD247B">
              <w:rPr>
                <w:rFonts w:ascii="Times New Roman" w:eastAsia="Times New Roman" w:hAnsi="Times New Roman" w:cs="Times New Roman"/>
                <w:sz w:val="28"/>
                <w:szCs w:val="28"/>
                <w:lang w:eastAsia="ru-RU"/>
              </w:rPr>
              <w:t>.</w:t>
            </w:r>
          </w:p>
        </w:tc>
      </w:tr>
      <w:tr w:rsidR="00DD247B" w:rsidRPr="00DD247B" w14:paraId="7CE991C1" w14:textId="77777777" w:rsidTr="00B72CD7">
        <w:tc>
          <w:tcPr>
            <w:tcW w:w="15068" w:type="dxa"/>
            <w:gridSpan w:val="3"/>
          </w:tcPr>
          <w:p w14:paraId="74E49BDC" w14:textId="77777777" w:rsidR="00DD247B" w:rsidRPr="00DD247B" w:rsidRDefault="00DD247B" w:rsidP="00DD247B">
            <w:pPr>
              <w:spacing w:after="0" w:line="240" w:lineRule="auto"/>
              <w:jc w:val="center"/>
              <w:rPr>
                <w:rFonts w:ascii="Times New Roman" w:eastAsia="Times New Roman" w:hAnsi="Times New Roman" w:cs="Times New Roman"/>
                <w:b/>
                <w:sz w:val="28"/>
                <w:szCs w:val="28"/>
                <w:lang w:eastAsia="ru-RU"/>
              </w:rPr>
            </w:pPr>
            <w:r w:rsidRPr="00DD247B">
              <w:rPr>
                <w:rFonts w:ascii="Times New Roman" w:eastAsia="Times New Roman" w:hAnsi="Times New Roman" w:cs="Times New Roman"/>
                <w:b/>
                <w:sz w:val="28"/>
                <w:szCs w:val="28"/>
                <w:lang w:val="en-US" w:eastAsia="ru-RU"/>
              </w:rPr>
              <w:t>II</w:t>
            </w:r>
            <w:r w:rsidRPr="00DD247B">
              <w:rPr>
                <w:rFonts w:ascii="Times New Roman" w:eastAsia="Times New Roman" w:hAnsi="Times New Roman" w:cs="Times New Roman"/>
                <w:b/>
                <w:sz w:val="28"/>
                <w:szCs w:val="28"/>
                <w:lang w:eastAsia="ru-RU"/>
              </w:rPr>
              <w:t xml:space="preserve"> четверть</w:t>
            </w:r>
          </w:p>
          <w:p w14:paraId="013C2F27" w14:textId="77777777" w:rsidR="00DD247B" w:rsidRPr="00DD247B" w:rsidRDefault="00DD247B" w:rsidP="00DD247B">
            <w:pPr>
              <w:spacing w:after="0" w:line="240" w:lineRule="auto"/>
              <w:jc w:val="center"/>
              <w:rPr>
                <w:rFonts w:ascii="Times New Roman" w:eastAsia="Times New Roman" w:hAnsi="Times New Roman" w:cs="Times New Roman"/>
                <w:sz w:val="28"/>
                <w:szCs w:val="28"/>
                <w:lang w:eastAsia="ru-RU"/>
              </w:rPr>
            </w:pPr>
          </w:p>
        </w:tc>
      </w:tr>
      <w:tr w:rsidR="00DD247B" w:rsidRPr="00DD247B" w14:paraId="51B2505A" w14:textId="77777777" w:rsidTr="00B72CD7">
        <w:tc>
          <w:tcPr>
            <w:tcW w:w="1864" w:type="dxa"/>
          </w:tcPr>
          <w:p w14:paraId="278987DC"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 xml:space="preserve"> неделя</w:t>
            </w:r>
          </w:p>
          <w:p w14:paraId="622DD3C5"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11-15</w:t>
            </w:r>
          </w:p>
          <w:p w14:paraId="13220609"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ноября</w:t>
            </w:r>
          </w:p>
        </w:tc>
        <w:tc>
          <w:tcPr>
            <w:tcW w:w="7458" w:type="dxa"/>
          </w:tcPr>
          <w:p w14:paraId="1B4E361A"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.1)Речевой материал разговорно-обиходного характера по теме: «Как я провёл осенние каникулы».</w:t>
            </w:r>
          </w:p>
          <w:p w14:paraId="227E4B14"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2)Речевой материал, организующий учебную деятельность.</w:t>
            </w:r>
          </w:p>
          <w:p w14:paraId="62130A9E"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.1)Речевой материал по теме: «Осенью в парке».</w:t>
            </w:r>
          </w:p>
          <w:p w14:paraId="0F8B2CC3"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2)Речевой материал по ООМ.</w:t>
            </w:r>
          </w:p>
          <w:p w14:paraId="6940F4C0"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.Текст «Птенчик».</w:t>
            </w:r>
          </w:p>
          <w:p w14:paraId="7BFA67A0"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tc>
        <w:tc>
          <w:tcPr>
            <w:tcW w:w="5746" w:type="dxa"/>
          </w:tcPr>
          <w:p w14:paraId="50666B52"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.Речевое дыхание:</w:t>
            </w:r>
          </w:p>
          <w:p w14:paraId="04300EEC"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произношение слитно фраз в 9-10 слогов, выделяя дыхательными паузами синтагмы, руководствуясь знаком паузы (сопряжённо и по подражанию).</w:t>
            </w:r>
          </w:p>
          <w:p w14:paraId="42B916F3"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Дифференциация </w:t>
            </w:r>
            <w:r w:rsidRPr="00DD247B">
              <w:rPr>
                <w:rFonts w:ascii="Times New Roman" w:eastAsia="Times New Roman" w:hAnsi="Times New Roman" w:cs="Times New Roman"/>
                <w:b/>
                <w:sz w:val="28"/>
                <w:szCs w:val="28"/>
                <w:lang w:eastAsia="ru-RU"/>
              </w:rPr>
              <w:t>н-т</w:t>
            </w:r>
            <w:r w:rsidRPr="00DD247B">
              <w:rPr>
                <w:rFonts w:ascii="Times New Roman" w:eastAsia="Times New Roman" w:hAnsi="Times New Roman" w:cs="Times New Roman"/>
                <w:sz w:val="28"/>
                <w:szCs w:val="28"/>
                <w:lang w:eastAsia="ru-RU"/>
              </w:rPr>
              <w:t>.</w:t>
            </w:r>
          </w:p>
        </w:tc>
      </w:tr>
      <w:tr w:rsidR="00DD247B" w:rsidRPr="00DD247B" w14:paraId="015019B3" w14:textId="77777777" w:rsidTr="00B72CD7">
        <w:tc>
          <w:tcPr>
            <w:tcW w:w="1864" w:type="dxa"/>
          </w:tcPr>
          <w:p w14:paraId="40C17200"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 неделя</w:t>
            </w:r>
          </w:p>
          <w:p w14:paraId="583F33A7"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18-22</w:t>
            </w:r>
          </w:p>
          <w:p w14:paraId="0BAD7CB7"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ноября</w:t>
            </w:r>
          </w:p>
        </w:tc>
        <w:tc>
          <w:tcPr>
            <w:tcW w:w="7458" w:type="dxa"/>
          </w:tcPr>
          <w:p w14:paraId="1996334D"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.1)Речевой материал разговорно-обиходного характера по теме: «Расписание уроков».</w:t>
            </w:r>
          </w:p>
          <w:p w14:paraId="323ADB01"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.1)Речевой материал по теме: «Домашние животные».</w:t>
            </w:r>
          </w:p>
          <w:p w14:paraId="16F07A86"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2)Речевой материал по математике.</w:t>
            </w:r>
          </w:p>
          <w:p w14:paraId="22993342"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.Текст «Ноябрь».</w:t>
            </w:r>
          </w:p>
        </w:tc>
        <w:tc>
          <w:tcPr>
            <w:tcW w:w="5746" w:type="dxa"/>
          </w:tcPr>
          <w:p w14:paraId="6A5036E0"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.Словесное ударение:</w:t>
            </w:r>
          </w:p>
          <w:p w14:paraId="22562FA8"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определение количества слогов в 2-3-4-5 сложных словах,</w:t>
            </w:r>
          </w:p>
          <w:p w14:paraId="5F6EF24E"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определение места ударного слога.</w:t>
            </w:r>
          </w:p>
          <w:p w14:paraId="3E5295F8"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.Дифференциация </w:t>
            </w:r>
            <w:r w:rsidRPr="00DD247B">
              <w:rPr>
                <w:rFonts w:ascii="Times New Roman" w:eastAsia="Times New Roman" w:hAnsi="Times New Roman" w:cs="Times New Roman"/>
                <w:b/>
                <w:sz w:val="28"/>
                <w:szCs w:val="28"/>
                <w:lang w:eastAsia="ru-RU"/>
              </w:rPr>
              <w:t>м’-п’</w:t>
            </w:r>
            <w:r w:rsidRPr="00DD247B">
              <w:rPr>
                <w:rFonts w:ascii="Times New Roman" w:eastAsia="Times New Roman" w:hAnsi="Times New Roman" w:cs="Times New Roman"/>
                <w:sz w:val="28"/>
                <w:szCs w:val="28"/>
                <w:lang w:eastAsia="ru-RU"/>
              </w:rPr>
              <w:t>.</w:t>
            </w:r>
          </w:p>
        </w:tc>
      </w:tr>
      <w:tr w:rsidR="00DD247B" w:rsidRPr="00DD247B" w14:paraId="50ABAE0F" w14:textId="77777777" w:rsidTr="00B72CD7">
        <w:tc>
          <w:tcPr>
            <w:tcW w:w="1864" w:type="dxa"/>
          </w:tcPr>
          <w:p w14:paraId="78F689E4"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 xml:space="preserve"> неделя</w:t>
            </w:r>
          </w:p>
          <w:p w14:paraId="2514F3EE" w14:textId="77777777" w:rsidR="00DD247B" w:rsidRPr="00DD247B" w:rsidRDefault="00DD247B" w:rsidP="00DD247B">
            <w:pPr>
              <w:spacing w:after="0" w:line="240" w:lineRule="auto"/>
              <w:rPr>
                <w:rFonts w:ascii="Times New Roman" w:eastAsia="Times New Roman" w:hAnsi="Times New Roman" w:cs="Times New Roman"/>
                <w:sz w:val="28"/>
                <w:szCs w:val="28"/>
                <w:lang w:val="en-US" w:eastAsia="ru-RU"/>
              </w:rPr>
            </w:pPr>
            <w:r w:rsidRPr="00DD247B">
              <w:rPr>
                <w:rFonts w:ascii="Times New Roman" w:eastAsia="Times New Roman" w:hAnsi="Times New Roman" w:cs="Times New Roman"/>
                <w:sz w:val="28"/>
                <w:szCs w:val="28"/>
                <w:lang w:val="en-US" w:eastAsia="ru-RU"/>
              </w:rPr>
              <w:t>25-29</w:t>
            </w:r>
          </w:p>
          <w:p w14:paraId="2FDEB978"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ноября</w:t>
            </w:r>
          </w:p>
        </w:tc>
        <w:tc>
          <w:tcPr>
            <w:tcW w:w="7458" w:type="dxa"/>
          </w:tcPr>
          <w:p w14:paraId="0E7DF96D"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.1)Речевой материал разговорно-обиходного характера по теме: «Режим дня».</w:t>
            </w:r>
          </w:p>
          <w:p w14:paraId="11D6935B"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.1)Речевой материал по теме: «Распределение предметов </w:t>
            </w:r>
            <w:r w:rsidRPr="00DD247B">
              <w:rPr>
                <w:rFonts w:ascii="Times New Roman" w:eastAsia="Times New Roman" w:hAnsi="Times New Roman" w:cs="Times New Roman"/>
                <w:sz w:val="28"/>
                <w:szCs w:val="28"/>
                <w:lang w:eastAsia="ru-RU"/>
              </w:rPr>
              <w:lastRenderedPageBreak/>
              <w:t xml:space="preserve">по группам: одежда и обувь».  </w:t>
            </w:r>
          </w:p>
          <w:p w14:paraId="6FDFCBD8"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2)Речевой материал по грамматике.</w:t>
            </w:r>
          </w:p>
          <w:p w14:paraId="779C09BD"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.Текст «Пожар».</w:t>
            </w:r>
          </w:p>
        </w:tc>
        <w:tc>
          <w:tcPr>
            <w:tcW w:w="5746" w:type="dxa"/>
          </w:tcPr>
          <w:p w14:paraId="382E83A2"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lastRenderedPageBreak/>
              <w:t>I</w:t>
            </w:r>
            <w:r w:rsidRPr="00DD247B">
              <w:rPr>
                <w:rFonts w:ascii="Times New Roman" w:eastAsia="Times New Roman" w:hAnsi="Times New Roman" w:cs="Times New Roman"/>
                <w:sz w:val="28"/>
                <w:szCs w:val="28"/>
                <w:lang w:eastAsia="ru-RU"/>
              </w:rPr>
              <w:t>.Голос:</w:t>
            </w:r>
          </w:p>
          <w:p w14:paraId="6B7CADF3"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изменение высоты и силы голоса в связи с побудительной (повелительной) и </w:t>
            </w:r>
            <w:r w:rsidRPr="00DD247B">
              <w:rPr>
                <w:rFonts w:ascii="Times New Roman" w:eastAsia="Times New Roman" w:hAnsi="Times New Roman" w:cs="Times New Roman"/>
                <w:sz w:val="28"/>
                <w:szCs w:val="28"/>
                <w:lang w:eastAsia="ru-RU"/>
              </w:rPr>
              <w:lastRenderedPageBreak/>
              <w:t>восклицательной интонацией.</w:t>
            </w:r>
          </w:p>
          <w:p w14:paraId="292A23C9"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Дифференциация </w:t>
            </w:r>
            <w:r w:rsidRPr="00DD247B">
              <w:rPr>
                <w:rFonts w:ascii="Times New Roman" w:eastAsia="Times New Roman" w:hAnsi="Times New Roman" w:cs="Times New Roman"/>
                <w:b/>
                <w:sz w:val="28"/>
                <w:szCs w:val="28"/>
                <w:lang w:eastAsia="ru-RU"/>
              </w:rPr>
              <w:t>н-л</w:t>
            </w:r>
            <w:r w:rsidRPr="00DD247B">
              <w:rPr>
                <w:rFonts w:ascii="Times New Roman" w:eastAsia="Times New Roman" w:hAnsi="Times New Roman" w:cs="Times New Roman"/>
                <w:sz w:val="28"/>
                <w:szCs w:val="28"/>
                <w:lang w:eastAsia="ru-RU"/>
              </w:rPr>
              <w:t>.</w:t>
            </w:r>
          </w:p>
        </w:tc>
      </w:tr>
      <w:tr w:rsidR="00DD247B" w:rsidRPr="00DD247B" w14:paraId="0AAB652E" w14:textId="77777777" w:rsidTr="00B72CD7">
        <w:tc>
          <w:tcPr>
            <w:tcW w:w="1864" w:type="dxa"/>
          </w:tcPr>
          <w:p w14:paraId="65415FB2"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lastRenderedPageBreak/>
              <w:t>IV</w:t>
            </w:r>
            <w:r w:rsidRPr="00DD247B">
              <w:rPr>
                <w:rFonts w:ascii="Times New Roman" w:eastAsia="Times New Roman" w:hAnsi="Times New Roman" w:cs="Times New Roman"/>
                <w:sz w:val="28"/>
                <w:szCs w:val="28"/>
                <w:lang w:eastAsia="ru-RU"/>
              </w:rPr>
              <w:t xml:space="preserve"> неделя</w:t>
            </w:r>
          </w:p>
          <w:p w14:paraId="18011F3C"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2-6</w:t>
            </w:r>
          </w:p>
          <w:p w14:paraId="7E180607"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декабря</w:t>
            </w:r>
          </w:p>
        </w:tc>
        <w:tc>
          <w:tcPr>
            <w:tcW w:w="7458" w:type="dxa"/>
          </w:tcPr>
          <w:p w14:paraId="7AAC3473"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.1)Речевой материал разговорно-обиходного характера по теме: « Дежурство в классе».</w:t>
            </w:r>
          </w:p>
          <w:p w14:paraId="3B650DFF"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2)Речевой материал, организующий учебную деятельность.</w:t>
            </w:r>
          </w:p>
          <w:p w14:paraId="2ED6D0F8"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.1)Речевой материал по теме: «Уборка квартиры».</w:t>
            </w:r>
          </w:p>
          <w:p w14:paraId="021B9210"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2)Речевой материал по математике.</w:t>
            </w:r>
          </w:p>
          <w:p w14:paraId="76BF2CBA"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.Текст «Наш город».</w:t>
            </w:r>
          </w:p>
          <w:p w14:paraId="1F23CF44"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tc>
        <w:tc>
          <w:tcPr>
            <w:tcW w:w="5746" w:type="dxa"/>
          </w:tcPr>
          <w:p w14:paraId="3BD31947"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.Слитность произношения:</w:t>
            </w:r>
          </w:p>
          <w:p w14:paraId="2C7D8DC3"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слитное произношение слов со стечением согласных в одном слове.</w:t>
            </w:r>
          </w:p>
          <w:p w14:paraId="67B44AED"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Дифференциация </w:t>
            </w:r>
            <w:r w:rsidRPr="00DD247B">
              <w:rPr>
                <w:rFonts w:ascii="Times New Roman" w:eastAsia="Times New Roman" w:hAnsi="Times New Roman" w:cs="Times New Roman"/>
                <w:b/>
                <w:sz w:val="28"/>
                <w:szCs w:val="28"/>
                <w:lang w:eastAsia="ru-RU"/>
              </w:rPr>
              <w:t>с-ш</w:t>
            </w:r>
            <w:r w:rsidRPr="00DD247B">
              <w:rPr>
                <w:rFonts w:ascii="Times New Roman" w:eastAsia="Times New Roman" w:hAnsi="Times New Roman" w:cs="Times New Roman"/>
                <w:sz w:val="28"/>
                <w:szCs w:val="28"/>
                <w:lang w:eastAsia="ru-RU"/>
              </w:rPr>
              <w:t>.</w:t>
            </w:r>
          </w:p>
        </w:tc>
      </w:tr>
      <w:tr w:rsidR="00DD247B" w:rsidRPr="00DD247B" w14:paraId="0E73BA66" w14:textId="77777777" w:rsidTr="00B72CD7">
        <w:tc>
          <w:tcPr>
            <w:tcW w:w="1864" w:type="dxa"/>
          </w:tcPr>
          <w:p w14:paraId="6C554B95"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V</w:t>
            </w:r>
            <w:r w:rsidRPr="00DD247B">
              <w:rPr>
                <w:rFonts w:ascii="Times New Roman" w:eastAsia="Times New Roman" w:hAnsi="Times New Roman" w:cs="Times New Roman"/>
                <w:sz w:val="28"/>
                <w:szCs w:val="28"/>
                <w:lang w:eastAsia="ru-RU"/>
              </w:rPr>
              <w:t xml:space="preserve"> неделя</w:t>
            </w:r>
          </w:p>
          <w:p w14:paraId="1F4183F9"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9-13</w:t>
            </w:r>
          </w:p>
          <w:p w14:paraId="2F70B037"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декабря</w:t>
            </w:r>
          </w:p>
        </w:tc>
        <w:tc>
          <w:tcPr>
            <w:tcW w:w="7458" w:type="dxa"/>
          </w:tcPr>
          <w:p w14:paraId="1124EFC5"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.1)Речевой материал разговорно-обиходного характера по теме:  «Приметы зимы».</w:t>
            </w:r>
          </w:p>
          <w:p w14:paraId="510F1E79"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2)Диалог «Погода сегодня».</w:t>
            </w:r>
          </w:p>
          <w:p w14:paraId="4C10F3DA"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.1) Речевой материал по теме: «Транспорт города. Пассажиры и пешеходы».</w:t>
            </w:r>
          </w:p>
          <w:p w14:paraId="4167E19D"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.Текст «Зима».</w:t>
            </w:r>
          </w:p>
          <w:p w14:paraId="494721B2"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tc>
        <w:tc>
          <w:tcPr>
            <w:tcW w:w="5746" w:type="dxa"/>
          </w:tcPr>
          <w:p w14:paraId="48E48573"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.Правила орфоэпии:</w:t>
            </w:r>
          </w:p>
          <w:p w14:paraId="01E07A2D"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произношение звонких согласных в конце слова.</w:t>
            </w:r>
          </w:p>
          <w:p w14:paraId="1BBBCB52"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Дифференциация </w:t>
            </w:r>
            <w:r w:rsidRPr="00DD247B">
              <w:rPr>
                <w:rFonts w:ascii="Times New Roman" w:eastAsia="Times New Roman" w:hAnsi="Times New Roman" w:cs="Times New Roman"/>
                <w:b/>
                <w:sz w:val="28"/>
                <w:szCs w:val="28"/>
                <w:lang w:eastAsia="ru-RU"/>
              </w:rPr>
              <w:t>з-с</w:t>
            </w:r>
            <w:r w:rsidRPr="00DD247B">
              <w:rPr>
                <w:rFonts w:ascii="Times New Roman" w:eastAsia="Times New Roman" w:hAnsi="Times New Roman" w:cs="Times New Roman"/>
                <w:sz w:val="28"/>
                <w:szCs w:val="28"/>
                <w:lang w:eastAsia="ru-RU"/>
              </w:rPr>
              <w:t>.</w:t>
            </w:r>
          </w:p>
        </w:tc>
      </w:tr>
      <w:tr w:rsidR="00DD247B" w:rsidRPr="00DD247B" w14:paraId="6840C147" w14:textId="77777777" w:rsidTr="00B72CD7">
        <w:tc>
          <w:tcPr>
            <w:tcW w:w="1864" w:type="dxa"/>
          </w:tcPr>
          <w:p w14:paraId="08C2889D"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VI</w:t>
            </w:r>
            <w:r w:rsidRPr="00DD247B">
              <w:rPr>
                <w:rFonts w:ascii="Times New Roman" w:eastAsia="Times New Roman" w:hAnsi="Times New Roman" w:cs="Times New Roman"/>
                <w:sz w:val="28"/>
                <w:szCs w:val="28"/>
                <w:lang w:eastAsia="ru-RU"/>
              </w:rPr>
              <w:t xml:space="preserve"> неделя</w:t>
            </w:r>
          </w:p>
          <w:p w14:paraId="29FFB34C"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16-20</w:t>
            </w:r>
          </w:p>
          <w:p w14:paraId="518E304B"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декабря</w:t>
            </w:r>
          </w:p>
        </w:tc>
        <w:tc>
          <w:tcPr>
            <w:tcW w:w="7458" w:type="dxa"/>
          </w:tcPr>
          <w:p w14:paraId="56DF843D"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.1)Речевой материал разговорно-обиходного характера по теме: «Декабрь год кончает, а январь начинает».</w:t>
            </w:r>
          </w:p>
          <w:p w14:paraId="57E0ED94"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2) Речевой материал, организующий учебную деятельность.</w:t>
            </w:r>
          </w:p>
          <w:p w14:paraId="6B07234D"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 xml:space="preserve">.Проверка контрольного речевого материала по РСВ за </w:t>
            </w: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 xml:space="preserve"> полугодие.</w:t>
            </w:r>
          </w:p>
          <w:p w14:paraId="0BE22754"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w:t>
            </w:r>
          </w:p>
        </w:tc>
        <w:tc>
          <w:tcPr>
            <w:tcW w:w="5746" w:type="dxa"/>
          </w:tcPr>
          <w:p w14:paraId="7E0B79C9"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.Правила орфоэпии:</w:t>
            </w:r>
          </w:p>
          <w:p w14:paraId="194BFDAC"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произношение звонких согласных перед глухими.</w:t>
            </w:r>
          </w:p>
          <w:p w14:paraId="134F6775"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Дифференциация </w:t>
            </w:r>
            <w:r w:rsidRPr="00DD247B">
              <w:rPr>
                <w:rFonts w:ascii="Times New Roman" w:eastAsia="Times New Roman" w:hAnsi="Times New Roman" w:cs="Times New Roman"/>
                <w:b/>
                <w:sz w:val="28"/>
                <w:szCs w:val="28"/>
                <w:lang w:eastAsia="ru-RU"/>
              </w:rPr>
              <w:t>в-ф</w:t>
            </w:r>
            <w:r w:rsidRPr="00DD247B">
              <w:rPr>
                <w:rFonts w:ascii="Times New Roman" w:eastAsia="Times New Roman" w:hAnsi="Times New Roman" w:cs="Times New Roman"/>
                <w:sz w:val="28"/>
                <w:szCs w:val="28"/>
                <w:lang w:eastAsia="ru-RU"/>
              </w:rPr>
              <w:t>.</w:t>
            </w:r>
          </w:p>
        </w:tc>
      </w:tr>
      <w:tr w:rsidR="00DD247B" w:rsidRPr="00DD247B" w14:paraId="16EE411D" w14:textId="77777777" w:rsidTr="00B72CD7">
        <w:tc>
          <w:tcPr>
            <w:tcW w:w="1864" w:type="dxa"/>
          </w:tcPr>
          <w:p w14:paraId="1743AF77"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VII</w:t>
            </w:r>
            <w:r w:rsidRPr="00DD247B">
              <w:rPr>
                <w:rFonts w:ascii="Times New Roman" w:eastAsia="Times New Roman" w:hAnsi="Times New Roman" w:cs="Times New Roman"/>
                <w:sz w:val="28"/>
                <w:szCs w:val="28"/>
                <w:lang w:eastAsia="ru-RU"/>
              </w:rPr>
              <w:t xml:space="preserve"> неделя</w:t>
            </w:r>
          </w:p>
          <w:p w14:paraId="1AAF2693"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23-30</w:t>
            </w:r>
          </w:p>
          <w:p w14:paraId="4C678DAC"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декабря</w:t>
            </w:r>
          </w:p>
          <w:p w14:paraId="3BB2E922"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p>
        </w:tc>
        <w:tc>
          <w:tcPr>
            <w:tcW w:w="7458" w:type="dxa"/>
          </w:tcPr>
          <w:p w14:paraId="59A69B89"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.1)Речевой материал разговорно-обиходного характера по теме: «Новогодний праздник».</w:t>
            </w:r>
          </w:p>
          <w:p w14:paraId="67A9BCF8"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.1)Речевой материал по теме: «Хлеб».</w:t>
            </w:r>
          </w:p>
          <w:p w14:paraId="75C36D01"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2)Речевой материал по математике.</w:t>
            </w:r>
          </w:p>
          <w:p w14:paraId="6539A351"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.Текст «Праздник в школе».</w:t>
            </w:r>
          </w:p>
          <w:p w14:paraId="6F3B4040"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tc>
        <w:tc>
          <w:tcPr>
            <w:tcW w:w="5746" w:type="dxa"/>
          </w:tcPr>
          <w:p w14:paraId="4F1CD1AF"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.Воспроизведение 4-5 сложных знакомых слов с соблюдением звукового состава, с выделением словесного ударения и правил орфоэпии (самостоятельно).</w:t>
            </w:r>
          </w:p>
          <w:p w14:paraId="1FA4F8EC"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Дифференциация </w:t>
            </w:r>
            <w:r w:rsidRPr="00DD247B">
              <w:rPr>
                <w:rFonts w:ascii="Times New Roman" w:eastAsia="Times New Roman" w:hAnsi="Times New Roman" w:cs="Times New Roman"/>
                <w:b/>
                <w:sz w:val="28"/>
                <w:szCs w:val="28"/>
                <w:lang w:eastAsia="ru-RU"/>
              </w:rPr>
              <w:t>ж-ш</w:t>
            </w:r>
            <w:r w:rsidRPr="00DD247B">
              <w:rPr>
                <w:rFonts w:ascii="Times New Roman" w:eastAsia="Times New Roman" w:hAnsi="Times New Roman" w:cs="Times New Roman"/>
                <w:sz w:val="28"/>
                <w:szCs w:val="28"/>
                <w:lang w:eastAsia="ru-RU"/>
              </w:rPr>
              <w:t>.</w:t>
            </w:r>
          </w:p>
        </w:tc>
      </w:tr>
      <w:tr w:rsidR="00DD247B" w:rsidRPr="00DD247B" w14:paraId="74A02A56" w14:textId="77777777" w:rsidTr="00B72CD7">
        <w:tc>
          <w:tcPr>
            <w:tcW w:w="15068" w:type="dxa"/>
            <w:gridSpan w:val="3"/>
          </w:tcPr>
          <w:p w14:paraId="4D44C509" w14:textId="77777777" w:rsidR="00DD247B" w:rsidRPr="00DD247B" w:rsidRDefault="00DD247B" w:rsidP="00DD247B">
            <w:pPr>
              <w:spacing w:after="0" w:line="240" w:lineRule="auto"/>
              <w:jc w:val="center"/>
              <w:rPr>
                <w:rFonts w:ascii="Times New Roman" w:eastAsia="Times New Roman" w:hAnsi="Times New Roman" w:cs="Times New Roman"/>
                <w:b/>
                <w:sz w:val="28"/>
                <w:szCs w:val="28"/>
                <w:lang w:eastAsia="ru-RU"/>
              </w:rPr>
            </w:pPr>
            <w:r w:rsidRPr="00DD247B">
              <w:rPr>
                <w:rFonts w:ascii="Times New Roman" w:eastAsia="Times New Roman" w:hAnsi="Times New Roman" w:cs="Times New Roman"/>
                <w:b/>
                <w:sz w:val="28"/>
                <w:szCs w:val="28"/>
                <w:lang w:val="en-US" w:eastAsia="ru-RU"/>
              </w:rPr>
              <w:lastRenderedPageBreak/>
              <w:t>III</w:t>
            </w:r>
            <w:r w:rsidRPr="00DD247B">
              <w:rPr>
                <w:rFonts w:ascii="Times New Roman" w:eastAsia="Times New Roman" w:hAnsi="Times New Roman" w:cs="Times New Roman"/>
                <w:b/>
                <w:sz w:val="28"/>
                <w:szCs w:val="28"/>
                <w:lang w:eastAsia="ru-RU"/>
              </w:rPr>
              <w:t>четверть</w:t>
            </w:r>
          </w:p>
          <w:p w14:paraId="6247B964" w14:textId="77777777" w:rsidR="00DD247B" w:rsidRPr="00DD247B" w:rsidRDefault="00DD247B" w:rsidP="00DD247B">
            <w:pPr>
              <w:spacing w:after="0" w:line="240" w:lineRule="auto"/>
              <w:jc w:val="center"/>
              <w:rPr>
                <w:rFonts w:ascii="Times New Roman" w:eastAsia="Times New Roman" w:hAnsi="Times New Roman" w:cs="Times New Roman"/>
                <w:sz w:val="28"/>
                <w:szCs w:val="28"/>
                <w:lang w:eastAsia="ru-RU"/>
              </w:rPr>
            </w:pPr>
          </w:p>
        </w:tc>
      </w:tr>
      <w:tr w:rsidR="00DD247B" w:rsidRPr="00DD247B" w14:paraId="54D0E80C" w14:textId="77777777" w:rsidTr="00B72CD7">
        <w:tc>
          <w:tcPr>
            <w:tcW w:w="1864" w:type="dxa"/>
          </w:tcPr>
          <w:p w14:paraId="3F850C7E"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 xml:space="preserve"> неделя</w:t>
            </w:r>
          </w:p>
          <w:p w14:paraId="6E3D234C"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13-17</w:t>
            </w:r>
          </w:p>
          <w:p w14:paraId="3A801F88"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января</w:t>
            </w:r>
          </w:p>
        </w:tc>
        <w:tc>
          <w:tcPr>
            <w:tcW w:w="7458" w:type="dxa"/>
          </w:tcPr>
          <w:p w14:paraId="6046873C"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.1)Речевой материал разговорно-обиходного характера по теме: «Как я провёл зимние каникулы».</w:t>
            </w:r>
          </w:p>
          <w:p w14:paraId="0CBEF90B"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2)Речевой материал, организующий учебную деятельность.</w:t>
            </w:r>
          </w:p>
          <w:p w14:paraId="1564D239"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.1)Речевой материал по теме: «Зимушка-зима».</w:t>
            </w:r>
          </w:p>
          <w:p w14:paraId="57E18329"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2)Речевой материал по математике.</w:t>
            </w:r>
          </w:p>
          <w:p w14:paraId="0171AD6A"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.Текст «Зимние каникулы».</w:t>
            </w:r>
          </w:p>
          <w:p w14:paraId="0116761B"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tc>
        <w:tc>
          <w:tcPr>
            <w:tcW w:w="5746" w:type="dxa"/>
          </w:tcPr>
          <w:p w14:paraId="55BD9EEF"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.Речевое дыхание:</w:t>
            </w:r>
          </w:p>
          <w:p w14:paraId="668713D8"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произношение слитно фраз в 9-10 слогов, выделяя дыхательными паузами синтагмы, руководствуясь знаком паузы.</w:t>
            </w:r>
          </w:p>
          <w:p w14:paraId="67112EF7"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.Дифференциация </w:t>
            </w:r>
            <w:r w:rsidRPr="00DD247B">
              <w:rPr>
                <w:rFonts w:ascii="Times New Roman" w:eastAsia="Times New Roman" w:hAnsi="Times New Roman" w:cs="Times New Roman"/>
                <w:b/>
                <w:sz w:val="28"/>
                <w:szCs w:val="28"/>
                <w:lang w:eastAsia="ru-RU"/>
              </w:rPr>
              <w:t>б-п</w:t>
            </w:r>
            <w:r w:rsidRPr="00DD247B">
              <w:rPr>
                <w:rFonts w:ascii="Times New Roman" w:eastAsia="Times New Roman" w:hAnsi="Times New Roman" w:cs="Times New Roman"/>
                <w:sz w:val="28"/>
                <w:szCs w:val="28"/>
                <w:lang w:eastAsia="ru-RU"/>
              </w:rPr>
              <w:t>.</w:t>
            </w:r>
          </w:p>
          <w:p w14:paraId="1943B058"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.Обследование произношения (выборочно).</w:t>
            </w:r>
          </w:p>
        </w:tc>
      </w:tr>
      <w:tr w:rsidR="00DD247B" w:rsidRPr="00DD247B" w14:paraId="676DB2F2" w14:textId="77777777" w:rsidTr="00B72CD7">
        <w:tc>
          <w:tcPr>
            <w:tcW w:w="1864" w:type="dxa"/>
          </w:tcPr>
          <w:p w14:paraId="6D630A85"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 неделя</w:t>
            </w:r>
          </w:p>
          <w:p w14:paraId="0B977B51"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20-24</w:t>
            </w:r>
          </w:p>
          <w:p w14:paraId="4D629496"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января</w:t>
            </w:r>
          </w:p>
        </w:tc>
        <w:tc>
          <w:tcPr>
            <w:tcW w:w="7458" w:type="dxa"/>
          </w:tcPr>
          <w:p w14:paraId="59EB273E"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.1)Речевой материал разговорно-обиходного характера по теме: «Правила поведения на улице».</w:t>
            </w:r>
          </w:p>
          <w:p w14:paraId="2D4D4CD1"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.1) Речевой материал по теме: «Забавы зимой».</w:t>
            </w:r>
          </w:p>
          <w:p w14:paraId="0988B8DC"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2)Речевой материал по грамматике.</w:t>
            </w:r>
          </w:p>
          <w:p w14:paraId="5D28759C"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.Текст «Просто старушка».</w:t>
            </w:r>
          </w:p>
          <w:p w14:paraId="7434C985"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tc>
        <w:tc>
          <w:tcPr>
            <w:tcW w:w="5746" w:type="dxa"/>
          </w:tcPr>
          <w:p w14:paraId="2823EA14"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.Воспроизведение повествовательной интонации при чтении текста.</w:t>
            </w:r>
          </w:p>
          <w:p w14:paraId="04D7D75D"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Дифференциация </w:t>
            </w:r>
            <w:r w:rsidRPr="00DD247B">
              <w:rPr>
                <w:rFonts w:ascii="Times New Roman" w:eastAsia="Times New Roman" w:hAnsi="Times New Roman" w:cs="Times New Roman"/>
                <w:b/>
                <w:sz w:val="28"/>
                <w:szCs w:val="28"/>
                <w:lang w:eastAsia="ru-RU"/>
              </w:rPr>
              <w:t>д-т</w:t>
            </w:r>
            <w:r w:rsidRPr="00DD247B">
              <w:rPr>
                <w:rFonts w:ascii="Times New Roman" w:eastAsia="Times New Roman" w:hAnsi="Times New Roman" w:cs="Times New Roman"/>
                <w:sz w:val="28"/>
                <w:szCs w:val="28"/>
                <w:lang w:eastAsia="ru-RU"/>
              </w:rPr>
              <w:t>.</w:t>
            </w:r>
          </w:p>
        </w:tc>
      </w:tr>
      <w:tr w:rsidR="00DD247B" w:rsidRPr="00DD247B" w14:paraId="40EEBC54" w14:textId="77777777" w:rsidTr="00B72CD7">
        <w:tc>
          <w:tcPr>
            <w:tcW w:w="1864" w:type="dxa"/>
          </w:tcPr>
          <w:p w14:paraId="7676D589"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 xml:space="preserve"> неделя</w:t>
            </w:r>
          </w:p>
          <w:p w14:paraId="47EAF0FD"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27-31</w:t>
            </w:r>
          </w:p>
          <w:p w14:paraId="1B2BFC72"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января</w:t>
            </w:r>
          </w:p>
        </w:tc>
        <w:tc>
          <w:tcPr>
            <w:tcW w:w="7458" w:type="dxa"/>
          </w:tcPr>
          <w:p w14:paraId="01804F6D"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.1)Речевой материал разговорно-обиходного характера по теме: «Мой дом. Телефон».</w:t>
            </w:r>
          </w:p>
          <w:p w14:paraId="3273A9F1"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2)Диалог «На какой улице ты живёшь?»</w:t>
            </w:r>
          </w:p>
          <w:p w14:paraId="1A4B55E0"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.1)Речевой материал по теме: «На улице».</w:t>
            </w:r>
          </w:p>
          <w:p w14:paraId="572A30C0"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2)Речевой материал по математике.</w:t>
            </w:r>
          </w:p>
          <w:p w14:paraId="089D2B0E"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.Текст «Аптека».</w:t>
            </w:r>
          </w:p>
          <w:p w14:paraId="10896618"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tc>
        <w:tc>
          <w:tcPr>
            <w:tcW w:w="5746" w:type="dxa"/>
          </w:tcPr>
          <w:p w14:paraId="021E6E6E"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.Логическое ударение:</w:t>
            </w:r>
          </w:p>
          <w:p w14:paraId="647F1EEB"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изменение высоты и силы голоса в связи с логическим ударением.</w:t>
            </w:r>
          </w:p>
          <w:p w14:paraId="7BD1F69C" w14:textId="77777777" w:rsidR="00DD247B" w:rsidRPr="00DD247B" w:rsidRDefault="00DD247B" w:rsidP="00DD247B">
            <w:pPr>
              <w:spacing w:after="0" w:line="240" w:lineRule="auto"/>
              <w:jc w:val="both"/>
              <w:rPr>
                <w:rFonts w:ascii="Times New Roman" w:eastAsia="Times New Roman" w:hAnsi="Times New Roman" w:cs="Times New Roman"/>
                <w:b/>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Дифференциация </w:t>
            </w:r>
            <w:r w:rsidRPr="00DD247B">
              <w:rPr>
                <w:rFonts w:ascii="Times New Roman" w:eastAsia="Times New Roman" w:hAnsi="Times New Roman" w:cs="Times New Roman"/>
                <w:b/>
                <w:sz w:val="28"/>
                <w:szCs w:val="28"/>
                <w:lang w:eastAsia="ru-RU"/>
              </w:rPr>
              <w:t>г-к.</w:t>
            </w:r>
          </w:p>
        </w:tc>
      </w:tr>
      <w:tr w:rsidR="00DD247B" w:rsidRPr="00DD247B" w14:paraId="3BEEE737" w14:textId="77777777" w:rsidTr="00B72CD7">
        <w:tc>
          <w:tcPr>
            <w:tcW w:w="1864" w:type="dxa"/>
          </w:tcPr>
          <w:p w14:paraId="21BBAD85"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IV</w:t>
            </w:r>
            <w:r w:rsidRPr="00DD247B">
              <w:rPr>
                <w:rFonts w:ascii="Times New Roman" w:eastAsia="Times New Roman" w:hAnsi="Times New Roman" w:cs="Times New Roman"/>
                <w:sz w:val="28"/>
                <w:szCs w:val="28"/>
                <w:lang w:eastAsia="ru-RU"/>
              </w:rPr>
              <w:t xml:space="preserve"> неделя</w:t>
            </w:r>
          </w:p>
          <w:p w14:paraId="37FC9A56"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3-7</w:t>
            </w:r>
          </w:p>
          <w:p w14:paraId="70B9B8F8"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февраля</w:t>
            </w:r>
          </w:p>
        </w:tc>
        <w:tc>
          <w:tcPr>
            <w:tcW w:w="7458" w:type="dxa"/>
          </w:tcPr>
          <w:p w14:paraId="1FF9F93B"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.1)Речевой материал разговорно-обиходного характера по теме: «Календарь (количество дней в месяце).</w:t>
            </w:r>
          </w:p>
          <w:p w14:paraId="53DB1F14"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2)Диалог «На какой улице находится твоя школа?»</w:t>
            </w:r>
          </w:p>
          <w:p w14:paraId="18442985"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.1)Речевой материал по теме: «Труд детей дома».</w:t>
            </w:r>
          </w:p>
          <w:p w14:paraId="09F99256"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2)Речевой материал по грамматике.</w:t>
            </w:r>
          </w:p>
          <w:p w14:paraId="466F9780"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.Текст «Снежный колобок».</w:t>
            </w:r>
          </w:p>
          <w:p w14:paraId="4213F46C"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p w14:paraId="1294B4CB"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tc>
        <w:tc>
          <w:tcPr>
            <w:tcW w:w="5746" w:type="dxa"/>
          </w:tcPr>
          <w:p w14:paraId="6DE89640"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.Слитность произношения:</w:t>
            </w:r>
          </w:p>
          <w:p w14:paraId="0ED91289"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слитное произношение слов со стечением согласных на стыке предлогов со словами.</w:t>
            </w:r>
          </w:p>
          <w:p w14:paraId="38A8B9DB"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Дифференциация </w:t>
            </w:r>
            <w:r w:rsidRPr="00DD247B">
              <w:rPr>
                <w:rFonts w:ascii="Times New Roman" w:eastAsia="Times New Roman" w:hAnsi="Times New Roman" w:cs="Times New Roman"/>
                <w:b/>
                <w:sz w:val="28"/>
                <w:szCs w:val="28"/>
                <w:lang w:eastAsia="ru-RU"/>
              </w:rPr>
              <w:t>з-ж</w:t>
            </w:r>
            <w:r w:rsidRPr="00DD247B">
              <w:rPr>
                <w:rFonts w:ascii="Times New Roman" w:eastAsia="Times New Roman" w:hAnsi="Times New Roman" w:cs="Times New Roman"/>
                <w:sz w:val="28"/>
                <w:szCs w:val="28"/>
                <w:lang w:eastAsia="ru-RU"/>
              </w:rPr>
              <w:t>.</w:t>
            </w:r>
          </w:p>
        </w:tc>
      </w:tr>
      <w:tr w:rsidR="00DD247B" w:rsidRPr="00DD247B" w14:paraId="22D95827" w14:textId="77777777" w:rsidTr="00B72CD7">
        <w:tc>
          <w:tcPr>
            <w:tcW w:w="1864" w:type="dxa"/>
          </w:tcPr>
          <w:p w14:paraId="57290EF5"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lastRenderedPageBreak/>
              <w:t>V</w:t>
            </w:r>
            <w:r w:rsidRPr="00DD247B">
              <w:rPr>
                <w:rFonts w:ascii="Times New Roman" w:eastAsia="Times New Roman" w:hAnsi="Times New Roman" w:cs="Times New Roman"/>
                <w:sz w:val="28"/>
                <w:szCs w:val="28"/>
                <w:lang w:eastAsia="ru-RU"/>
              </w:rPr>
              <w:t xml:space="preserve"> неделя</w:t>
            </w:r>
          </w:p>
          <w:p w14:paraId="5D2FAF02"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10-14</w:t>
            </w:r>
          </w:p>
          <w:p w14:paraId="0959D00C"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февраля</w:t>
            </w:r>
          </w:p>
        </w:tc>
        <w:tc>
          <w:tcPr>
            <w:tcW w:w="7458" w:type="dxa"/>
          </w:tcPr>
          <w:p w14:paraId="558F1A8D"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.1)Речевой материал разговорно-обиходного характера по теме: «Правила поведения за столом».</w:t>
            </w:r>
          </w:p>
          <w:p w14:paraId="6DFA63EB"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.1)Речевой материал по теме: «Посуда».</w:t>
            </w:r>
          </w:p>
          <w:p w14:paraId="39D82043"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2) Речевой материал по ООМ.</w:t>
            </w:r>
          </w:p>
          <w:p w14:paraId="335A87C7"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.Текст «Пушок».</w:t>
            </w:r>
          </w:p>
          <w:p w14:paraId="3317A42D"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tc>
        <w:tc>
          <w:tcPr>
            <w:tcW w:w="5746" w:type="dxa"/>
          </w:tcPr>
          <w:p w14:paraId="2D0225BF"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.Правила орфоэпии:</w:t>
            </w:r>
          </w:p>
          <w:p w14:paraId="466ECA3B"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произношение слов </w:t>
            </w:r>
            <w:r w:rsidRPr="00DD247B">
              <w:rPr>
                <w:rFonts w:ascii="Times New Roman" w:eastAsia="Times New Roman" w:hAnsi="Times New Roman" w:cs="Times New Roman"/>
                <w:b/>
                <w:sz w:val="28"/>
                <w:szCs w:val="28"/>
                <w:lang w:eastAsia="ru-RU"/>
              </w:rPr>
              <w:t>что</w:t>
            </w:r>
            <w:r w:rsidRPr="00DD247B">
              <w:rPr>
                <w:rFonts w:ascii="Times New Roman" w:eastAsia="Times New Roman" w:hAnsi="Times New Roman" w:cs="Times New Roman"/>
                <w:sz w:val="28"/>
                <w:szCs w:val="28"/>
                <w:lang w:eastAsia="ru-RU"/>
              </w:rPr>
              <w:t>,</w:t>
            </w:r>
            <w:r w:rsidRPr="00DD247B">
              <w:rPr>
                <w:rFonts w:ascii="Times New Roman" w:eastAsia="Times New Roman" w:hAnsi="Times New Roman" w:cs="Times New Roman"/>
                <w:b/>
                <w:sz w:val="28"/>
                <w:szCs w:val="28"/>
                <w:lang w:eastAsia="ru-RU"/>
              </w:rPr>
              <w:t xml:space="preserve"> чтобы</w:t>
            </w:r>
            <w:r w:rsidRPr="00DD247B">
              <w:rPr>
                <w:rFonts w:ascii="Times New Roman" w:eastAsia="Times New Roman" w:hAnsi="Times New Roman" w:cs="Times New Roman"/>
                <w:sz w:val="28"/>
                <w:szCs w:val="28"/>
                <w:lang w:eastAsia="ru-RU"/>
              </w:rPr>
              <w:t>.</w:t>
            </w:r>
          </w:p>
          <w:p w14:paraId="23511BF7"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.Дифференциация </w:t>
            </w:r>
            <w:r w:rsidRPr="00DD247B">
              <w:rPr>
                <w:rFonts w:ascii="Times New Roman" w:eastAsia="Times New Roman" w:hAnsi="Times New Roman" w:cs="Times New Roman"/>
                <w:b/>
                <w:sz w:val="28"/>
                <w:szCs w:val="28"/>
                <w:lang w:eastAsia="ru-RU"/>
              </w:rPr>
              <w:t>м-б</w:t>
            </w:r>
            <w:r w:rsidRPr="00DD247B">
              <w:rPr>
                <w:rFonts w:ascii="Times New Roman" w:eastAsia="Times New Roman" w:hAnsi="Times New Roman" w:cs="Times New Roman"/>
                <w:sz w:val="28"/>
                <w:szCs w:val="28"/>
                <w:lang w:eastAsia="ru-RU"/>
              </w:rPr>
              <w:t>.</w:t>
            </w:r>
          </w:p>
          <w:p w14:paraId="79AAA719"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tc>
      </w:tr>
      <w:tr w:rsidR="00DD247B" w:rsidRPr="00DD247B" w14:paraId="4B974CAD" w14:textId="77777777" w:rsidTr="00B72CD7">
        <w:tc>
          <w:tcPr>
            <w:tcW w:w="1864" w:type="dxa"/>
          </w:tcPr>
          <w:p w14:paraId="0717A391"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VI</w:t>
            </w:r>
            <w:r w:rsidRPr="00DD247B">
              <w:rPr>
                <w:rFonts w:ascii="Times New Roman" w:eastAsia="Times New Roman" w:hAnsi="Times New Roman" w:cs="Times New Roman"/>
                <w:sz w:val="28"/>
                <w:szCs w:val="28"/>
                <w:lang w:eastAsia="ru-RU"/>
              </w:rPr>
              <w:t xml:space="preserve"> неделя</w:t>
            </w:r>
          </w:p>
          <w:p w14:paraId="30EAAB86"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17-21</w:t>
            </w:r>
          </w:p>
          <w:p w14:paraId="35C2EFD9"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февраля</w:t>
            </w:r>
          </w:p>
        </w:tc>
        <w:tc>
          <w:tcPr>
            <w:tcW w:w="7458" w:type="dxa"/>
          </w:tcPr>
          <w:p w14:paraId="12782C34"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.1)Речевой материал разговорно-обиходного характера по теме: «Погода зимой».</w:t>
            </w:r>
          </w:p>
          <w:p w14:paraId="27448E99"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2)Речевой материал, организующий учебную деятельность по труду.</w:t>
            </w:r>
          </w:p>
          <w:p w14:paraId="0C1F56E8"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.1)Речевой материал по теме: «23 февраля - День защитников Отечества».</w:t>
            </w:r>
          </w:p>
          <w:p w14:paraId="2955B529"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2)Речевой материал по математике.</w:t>
            </w:r>
          </w:p>
          <w:p w14:paraId="5813A62F"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.Текст «Наши защитники».</w:t>
            </w:r>
          </w:p>
          <w:p w14:paraId="04DB2D13"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p w14:paraId="675CD6C4"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tc>
        <w:tc>
          <w:tcPr>
            <w:tcW w:w="5746" w:type="dxa"/>
          </w:tcPr>
          <w:p w14:paraId="6FA80520"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.Слитность произношения:</w:t>
            </w:r>
          </w:p>
          <w:p w14:paraId="1BD99A5B"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воспроизведение 4-5 сложных незнакомых слов с соблюдением звукового состава, с выделением словесного ударения и соблюдением правил орфоэпии (по надстрочному знаку).</w:t>
            </w:r>
          </w:p>
          <w:p w14:paraId="0603671C"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Дифференциация </w:t>
            </w:r>
            <w:r w:rsidRPr="00DD247B">
              <w:rPr>
                <w:rFonts w:ascii="Times New Roman" w:eastAsia="Times New Roman" w:hAnsi="Times New Roman" w:cs="Times New Roman"/>
                <w:b/>
                <w:sz w:val="28"/>
                <w:szCs w:val="28"/>
                <w:lang w:eastAsia="ru-RU"/>
              </w:rPr>
              <w:t>н-д</w:t>
            </w:r>
            <w:r w:rsidRPr="00DD247B">
              <w:rPr>
                <w:rFonts w:ascii="Times New Roman" w:eastAsia="Times New Roman" w:hAnsi="Times New Roman" w:cs="Times New Roman"/>
                <w:sz w:val="28"/>
                <w:szCs w:val="28"/>
                <w:lang w:eastAsia="ru-RU"/>
              </w:rPr>
              <w:t>.</w:t>
            </w:r>
          </w:p>
        </w:tc>
      </w:tr>
      <w:tr w:rsidR="00DD247B" w:rsidRPr="00DD247B" w14:paraId="7A65DB95" w14:textId="77777777" w:rsidTr="00B72CD7">
        <w:tc>
          <w:tcPr>
            <w:tcW w:w="1864" w:type="dxa"/>
          </w:tcPr>
          <w:p w14:paraId="066568D6"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VII</w:t>
            </w:r>
            <w:r w:rsidRPr="00DD247B">
              <w:rPr>
                <w:rFonts w:ascii="Times New Roman" w:eastAsia="Times New Roman" w:hAnsi="Times New Roman" w:cs="Times New Roman"/>
                <w:sz w:val="28"/>
                <w:szCs w:val="28"/>
                <w:lang w:eastAsia="ru-RU"/>
              </w:rPr>
              <w:t xml:space="preserve"> неделя</w:t>
            </w:r>
          </w:p>
          <w:p w14:paraId="7B738100"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24-28</w:t>
            </w:r>
          </w:p>
          <w:p w14:paraId="1928E419"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февраля</w:t>
            </w:r>
          </w:p>
        </w:tc>
        <w:tc>
          <w:tcPr>
            <w:tcW w:w="7458" w:type="dxa"/>
          </w:tcPr>
          <w:p w14:paraId="50C359BD"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.Речевой материал, организующий учебную деятельность (восприятие предложений «Для работы с бумагой (пластилином, тканью) мне нужны …»)</w:t>
            </w:r>
          </w:p>
          <w:p w14:paraId="71568C83"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.1)Речевой материал по теме: «Части тела человека и уход за ними».</w:t>
            </w:r>
          </w:p>
          <w:p w14:paraId="20596A2A"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2)Речевой материал по ООМ.</w:t>
            </w:r>
          </w:p>
          <w:p w14:paraId="214A8861"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.Текст «Маша и Ойка».</w:t>
            </w:r>
          </w:p>
          <w:p w14:paraId="435EB0C7"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tc>
        <w:tc>
          <w:tcPr>
            <w:tcW w:w="5746" w:type="dxa"/>
          </w:tcPr>
          <w:p w14:paraId="22B09D55"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.Правила орфоэпии:</w:t>
            </w:r>
          </w:p>
          <w:p w14:paraId="6C9093F4"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произношение окончаний прилагательных </w:t>
            </w:r>
            <w:r w:rsidRPr="00DD247B">
              <w:rPr>
                <w:rFonts w:ascii="Times New Roman" w:eastAsia="Times New Roman" w:hAnsi="Times New Roman" w:cs="Times New Roman"/>
                <w:b/>
                <w:sz w:val="28"/>
                <w:szCs w:val="28"/>
                <w:lang w:eastAsia="ru-RU"/>
              </w:rPr>
              <w:t>–ого</w:t>
            </w:r>
            <w:r w:rsidRPr="00DD247B">
              <w:rPr>
                <w:rFonts w:ascii="Times New Roman" w:eastAsia="Times New Roman" w:hAnsi="Times New Roman" w:cs="Times New Roman"/>
                <w:sz w:val="28"/>
                <w:szCs w:val="28"/>
                <w:lang w:eastAsia="ru-RU"/>
              </w:rPr>
              <w:t>,</w:t>
            </w:r>
            <w:r w:rsidRPr="00DD247B">
              <w:rPr>
                <w:rFonts w:ascii="Times New Roman" w:eastAsia="Times New Roman" w:hAnsi="Times New Roman" w:cs="Times New Roman"/>
                <w:b/>
                <w:sz w:val="28"/>
                <w:szCs w:val="28"/>
                <w:lang w:eastAsia="ru-RU"/>
              </w:rPr>
              <w:t xml:space="preserve"> – его</w:t>
            </w:r>
            <w:r w:rsidRPr="00DD247B">
              <w:rPr>
                <w:rFonts w:ascii="Times New Roman" w:eastAsia="Times New Roman" w:hAnsi="Times New Roman" w:cs="Times New Roman"/>
                <w:sz w:val="28"/>
                <w:szCs w:val="28"/>
                <w:lang w:eastAsia="ru-RU"/>
              </w:rPr>
              <w:t>.</w:t>
            </w:r>
          </w:p>
          <w:p w14:paraId="0188DBD3"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.Дифференциация </w:t>
            </w:r>
            <w:r w:rsidRPr="00DD247B">
              <w:rPr>
                <w:rFonts w:ascii="Times New Roman" w:eastAsia="Times New Roman" w:hAnsi="Times New Roman" w:cs="Times New Roman"/>
                <w:b/>
                <w:sz w:val="28"/>
                <w:szCs w:val="28"/>
                <w:lang w:eastAsia="ru-RU"/>
              </w:rPr>
              <w:t>м</w:t>
            </w:r>
            <w:r w:rsidRPr="00DD247B">
              <w:rPr>
                <w:rFonts w:ascii="Times New Roman" w:eastAsia="Times New Roman" w:hAnsi="Times New Roman" w:cs="Times New Roman"/>
                <w:b/>
                <w:sz w:val="28"/>
                <w:szCs w:val="28"/>
                <w:lang w:val="en-US" w:eastAsia="ru-RU"/>
              </w:rPr>
              <w:t>’</w:t>
            </w:r>
            <w:r w:rsidRPr="00DD247B">
              <w:rPr>
                <w:rFonts w:ascii="Times New Roman" w:eastAsia="Times New Roman" w:hAnsi="Times New Roman" w:cs="Times New Roman"/>
                <w:b/>
                <w:sz w:val="28"/>
                <w:szCs w:val="28"/>
                <w:lang w:eastAsia="ru-RU"/>
              </w:rPr>
              <w:t>-б</w:t>
            </w:r>
            <w:r w:rsidRPr="00DD247B">
              <w:rPr>
                <w:rFonts w:ascii="Times New Roman" w:eastAsia="Times New Roman" w:hAnsi="Times New Roman" w:cs="Times New Roman"/>
                <w:b/>
                <w:sz w:val="28"/>
                <w:szCs w:val="28"/>
                <w:lang w:val="en-US" w:eastAsia="ru-RU"/>
              </w:rPr>
              <w:t>’</w:t>
            </w:r>
            <w:r w:rsidRPr="00DD247B">
              <w:rPr>
                <w:rFonts w:ascii="Times New Roman" w:eastAsia="Times New Roman" w:hAnsi="Times New Roman" w:cs="Times New Roman"/>
                <w:sz w:val="28"/>
                <w:szCs w:val="28"/>
                <w:lang w:eastAsia="ru-RU"/>
              </w:rPr>
              <w:t>.</w:t>
            </w:r>
          </w:p>
        </w:tc>
      </w:tr>
      <w:tr w:rsidR="00DD247B" w:rsidRPr="00DD247B" w14:paraId="59A5A22E" w14:textId="77777777" w:rsidTr="00B72CD7">
        <w:tc>
          <w:tcPr>
            <w:tcW w:w="1864" w:type="dxa"/>
          </w:tcPr>
          <w:p w14:paraId="30A5CA3C"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VIII</w:t>
            </w:r>
            <w:r w:rsidRPr="00DD247B">
              <w:rPr>
                <w:rFonts w:ascii="Times New Roman" w:eastAsia="Times New Roman" w:hAnsi="Times New Roman" w:cs="Times New Roman"/>
                <w:sz w:val="28"/>
                <w:szCs w:val="28"/>
                <w:lang w:eastAsia="ru-RU"/>
              </w:rPr>
              <w:t xml:space="preserve"> неделя</w:t>
            </w:r>
          </w:p>
          <w:p w14:paraId="634C1C69"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3-7</w:t>
            </w:r>
          </w:p>
          <w:p w14:paraId="79EAE652"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марта</w:t>
            </w:r>
          </w:p>
        </w:tc>
        <w:tc>
          <w:tcPr>
            <w:tcW w:w="7458" w:type="dxa"/>
          </w:tcPr>
          <w:p w14:paraId="4392D37F"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.1)Речевой материал разговорно-обиходного характера по теме: «8 Марта – Международный женский день».</w:t>
            </w:r>
          </w:p>
          <w:p w14:paraId="72C884C7"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.1)Речевой материал по теме: «Школьная и домашняя мебель».</w:t>
            </w:r>
          </w:p>
          <w:p w14:paraId="119AB7BD"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2)Речевой материал по математике.</w:t>
            </w:r>
          </w:p>
          <w:p w14:paraId="7787816F"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.Текст «Зима в шкафу».</w:t>
            </w:r>
          </w:p>
          <w:p w14:paraId="247D6CDF"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tc>
        <w:tc>
          <w:tcPr>
            <w:tcW w:w="5746" w:type="dxa"/>
          </w:tcPr>
          <w:p w14:paraId="7AC67010"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.Темп речи:</w:t>
            </w:r>
          </w:p>
          <w:p w14:paraId="29C619D6"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произношение слов и фраз в темпе, присущем разговорной речи.</w:t>
            </w:r>
          </w:p>
          <w:p w14:paraId="2FDA02AE"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Дифференциация </w:t>
            </w:r>
            <w:r w:rsidRPr="00DD247B">
              <w:rPr>
                <w:rFonts w:ascii="Times New Roman" w:eastAsia="Times New Roman" w:hAnsi="Times New Roman" w:cs="Times New Roman"/>
                <w:b/>
                <w:sz w:val="28"/>
                <w:szCs w:val="28"/>
                <w:lang w:eastAsia="ru-RU"/>
              </w:rPr>
              <w:t>н</w:t>
            </w:r>
            <w:r w:rsidRPr="00DD247B">
              <w:rPr>
                <w:rFonts w:ascii="Times New Roman" w:eastAsia="Times New Roman" w:hAnsi="Times New Roman" w:cs="Times New Roman"/>
                <w:b/>
                <w:sz w:val="28"/>
                <w:szCs w:val="28"/>
                <w:lang w:val="en-US" w:eastAsia="ru-RU"/>
              </w:rPr>
              <w:t>’</w:t>
            </w:r>
            <w:r w:rsidRPr="00DD247B">
              <w:rPr>
                <w:rFonts w:ascii="Times New Roman" w:eastAsia="Times New Roman" w:hAnsi="Times New Roman" w:cs="Times New Roman"/>
                <w:b/>
                <w:sz w:val="28"/>
                <w:szCs w:val="28"/>
                <w:lang w:eastAsia="ru-RU"/>
              </w:rPr>
              <w:t>-д</w:t>
            </w:r>
            <w:r w:rsidRPr="00DD247B">
              <w:rPr>
                <w:rFonts w:ascii="Times New Roman" w:eastAsia="Times New Roman" w:hAnsi="Times New Roman" w:cs="Times New Roman"/>
                <w:b/>
                <w:sz w:val="28"/>
                <w:szCs w:val="28"/>
                <w:lang w:val="en-US" w:eastAsia="ru-RU"/>
              </w:rPr>
              <w:t>’</w:t>
            </w:r>
            <w:r w:rsidRPr="00DD247B">
              <w:rPr>
                <w:rFonts w:ascii="Times New Roman" w:eastAsia="Times New Roman" w:hAnsi="Times New Roman" w:cs="Times New Roman"/>
                <w:sz w:val="28"/>
                <w:szCs w:val="28"/>
                <w:lang w:eastAsia="ru-RU"/>
              </w:rPr>
              <w:t>.</w:t>
            </w:r>
          </w:p>
        </w:tc>
      </w:tr>
      <w:tr w:rsidR="00DD247B" w:rsidRPr="00DD247B" w14:paraId="1F127C74" w14:textId="77777777" w:rsidTr="00B72CD7">
        <w:tc>
          <w:tcPr>
            <w:tcW w:w="1864" w:type="dxa"/>
          </w:tcPr>
          <w:p w14:paraId="424B97CD"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lastRenderedPageBreak/>
              <w:t>IX</w:t>
            </w:r>
            <w:r w:rsidRPr="00DD247B">
              <w:rPr>
                <w:rFonts w:ascii="Times New Roman" w:eastAsia="Times New Roman" w:hAnsi="Times New Roman" w:cs="Times New Roman"/>
                <w:sz w:val="28"/>
                <w:szCs w:val="28"/>
                <w:lang w:eastAsia="ru-RU"/>
              </w:rPr>
              <w:t xml:space="preserve"> неделя</w:t>
            </w:r>
          </w:p>
          <w:p w14:paraId="690B6C30"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11-14</w:t>
            </w:r>
          </w:p>
          <w:p w14:paraId="764249AC"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марта</w:t>
            </w:r>
          </w:p>
        </w:tc>
        <w:tc>
          <w:tcPr>
            <w:tcW w:w="7458" w:type="dxa"/>
          </w:tcPr>
          <w:p w14:paraId="68113C53"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.1)Речевой материал разговорно-обиходного характера по теме: «Культура общения» (фразы, обозначающие приветствие, прощание, приглашение, просьбу, требование).</w:t>
            </w:r>
          </w:p>
          <w:p w14:paraId="78442B45"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2)Диалог «Моя семья».</w:t>
            </w:r>
          </w:p>
          <w:p w14:paraId="6A3CDE37"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.1)Речевой материал по теме: «Я и моя семья».</w:t>
            </w:r>
          </w:p>
          <w:p w14:paraId="3C25D067"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.Текст «День рождения».</w:t>
            </w:r>
          </w:p>
          <w:p w14:paraId="11B8D2E4"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tc>
        <w:tc>
          <w:tcPr>
            <w:tcW w:w="5746" w:type="dxa"/>
          </w:tcPr>
          <w:p w14:paraId="7A7F35A3"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.Словесное ударение:</w:t>
            </w:r>
          </w:p>
          <w:p w14:paraId="7D39B2FC"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определение количества слогов в 2-3-4-5 сложных словах,</w:t>
            </w:r>
          </w:p>
          <w:p w14:paraId="299468A8"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определение ударного и безударного слога, </w:t>
            </w:r>
          </w:p>
          <w:p w14:paraId="3D7FB94B"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определение места ударного слога.</w:t>
            </w:r>
          </w:p>
          <w:p w14:paraId="67F437ED"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.Дифференциация </w:t>
            </w:r>
            <w:r w:rsidRPr="00DD247B">
              <w:rPr>
                <w:rFonts w:ascii="Times New Roman" w:eastAsia="Times New Roman" w:hAnsi="Times New Roman" w:cs="Times New Roman"/>
                <w:b/>
                <w:sz w:val="28"/>
                <w:szCs w:val="28"/>
                <w:lang w:eastAsia="ru-RU"/>
              </w:rPr>
              <w:t>ц-с</w:t>
            </w:r>
            <w:r w:rsidRPr="00DD247B">
              <w:rPr>
                <w:rFonts w:ascii="Times New Roman" w:eastAsia="Times New Roman" w:hAnsi="Times New Roman" w:cs="Times New Roman"/>
                <w:sz w:val="28"/>
                <w:szCs w:val="28"/>
                <w:lang w:eastAsia="ru-RU"/>
              </w:rPr>
              <w:t>.</w:t>
            </w:r>
          </w:p>
        </w:tc>
      </w:tr>
      <w:tr w:rsidR="00DD247B" w:rsidRPr="00DD247B" w14:paraId="7020F865" w14:textId="77777777" w:rsidTr="00B72CD7">
        <w:tc>
          <w:tcPr>
            <w:tcW w:w="15068" w:type="dxa"/>
            <w:gridSpan w:val="3"/>
          </w:tcPr>
          <w:p w14:paraId="233D4390" w14:textId="77777777" w:rsidR="00DD247B" w:rsidRPr="00DD247B" w:rsidRDefault="00DD247B" w:rsidP="00DD247B">
            <w:pPr>
              <w:spacing w:after="0" w:line="240" w:lineRule="auto"/>
              <w:jc w:val="center"/>
              <w:rPr>
                <w:rFonts w:ascii="Times New Roman" w:eastAsia="Times New Roman" w:hAnsi="Times New Roman" w:cs="Times New Roman"/>
                <w:b/>
                <w:sz w:val="28"/>
                <w:szCs w:val="28"/>
                <w:lang w:eastAsia="ru-RU"/>
              </w:rPr>
            </w:pPr>
            <w:r w:rsidRPr="00DD247B">
              <w:rPr>
                <w:rFonts w:ascii="Times New Roman" w:eastAsia="Times New Roman" w:hAnsi="Times New Roman" w:cs="Times New Roman"/>
                <w:b/>
                <w:sz w:val="28"/>
                <w:szCs w:val="28"/>
                <w:lang w:val="en-US" w:eastAsia="ru-RU"/>
              </w:rPr>
              <w:t>IV</w:t>
            </w:r>
            <w:r w:rsidRPr="00DD247B">
              <w:rPr>
                <w:rFonts w:ascii="Times New Roman" w:eastAsia="Times New Roman" w:hAnsi="Times New Roman" w:cs="Times New Roman"/>
                <w:b/>
                <w:sz w:val="28"/>
                <w:szCs w:val="28"/>
                <w:lang w:eastAsia="ru-RU"/>
              </w:rPr>
              <w:t>четверть</w:t>
            </w:r>
          </w:p>
          <w:p w14:paraId="0055A17D" w14:textId="77777777" w:rsidR="00DD247B" w:rsidRPr="00DD247B" w:rsidRDefault="00DD247B" w:rsidP="00DD247B">
            <w:pPr>
              <w:spacing w:after="0" w:line="240" w:lineRule="auto"/>
              <w:jc w:val="center"/>
              <w:rPr>
                <w:rFonts w:ascii="Times New Roman" w:eastAsia="Times New Roman" w:hAnsi="Times New Roman" w:cs="Times New Roman"/>
                <w:sz w:val="28"/>
                <w:szCs w:val="28"/>
                <w:lang w:eastAsia="ru-RU"/>
              </w:rPr>
            </w:pPr>
          </w:p>
        </w:tc>
      </w:tr>
      <w:tr w:rsidR="00DD247B" w:rsidRPr="00DD247B" w14:paraId="5061681E" w14:textId="77777777" w:rsidTr="00B72CD7">
        <w:tc>
          <w:tcPr>
            <w:tcW w:w="1864" w:type="dxa"/>
          </w:tcPr>
          <w:p w14:paraId="3BE63F8B"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 xml:space="preserve"> неделя</w:t>
            </w:r>
          </w:p>
          <w:p w14:paraId="0B207B4F"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31 марта- 4</w:t>
            </w:r>
          </w:p>
          <w:p w14:paraId="782747EF"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апреля</w:t>
            </w:r>
          </w:p>
        </w:tc>
        <w:tc>
          <w:tcPr>
            <w:tcW w:w="7458" w:type="dxa"/>
          </w:tcPr>
          <w:p w14:paraId="15FF8B8C"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.1)Речевой материал разговорно-обиходного характера по теме: «Весенние каникулы».</w:t>
            </w:r>
          </w:p>
          <w:p w14:paraId="079926BF"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.1)Речевой материал по теме: «Употребление в речи слов </w:t>
            </w:r>
            <w:r w:rsidRPr="00DD247B">
              <w:rPr>
                <w:rFonts w:ascii="Times New Roman" w:eastAsia="Times New Roman" w:hAnsi="Times New Roman" w:cs="Times New Roman"/>
                <w:i/>
                <w:sz w:val="28"/>
                <w:szCs w:val="28"/>
                <w:lang w:eastAsia="ru-RU"/>
              </w:rPr>
              <w:t>мой, твой, его, наш».</w:t>
            </w:r>
          </w:p>
          <w:p w14:paraId="1970194C"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2)Речевой материал по математике.</w:t>
            </w:r>
          </w:p>
          <w:p w14:paraId="7C873D04"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.Текст «Помощница».</w:t>
            </w:r>
          </w:p>
          <w:p w14:paraId="6B3CBC6F"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tc>
        <w:tc>
          <w:tcPr>
            <w:tcW w:w="5746" w:type="dxa"/>
          </w:tcPr>
          <w:p w14:paraId="1415E371"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 xml:space="preserve">. </w:t>
            </w: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.Речевое дыхание:</w:t>
            </w:r>
          </w:p>
          <w:p w14:paraId="26C315EF"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произношение слитно фраз, выделяя дыхательными паузами синтагмы (руководствуясь знаком паузы).</w:t>
            </w:r>
          </w:p>
          <w:p w14:paraId="252D27ED"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Дифференциация </w:t>
            </w:r>
            <w:r w:rsidRPr="00DD247B">
              <w:rPr>
                <w:rFonts w:ascii="Times New Roman" w:eastAsia="Times New Roman" w:hAnsi="Times New Roman" w:cs="Times New Roman"/>
                <w:b/>
                <w:sz w:val="28"/>
                <w:szCs w:val="28"/>
                <w:lang w:eastAsia="ru-RU"/>
              </w:rPr>
              <w:t>ч-ш</w:t>
            </w:r>
            <w:r w:rsidRPr="00DD247B">
              <w:rPr>
                <w:rFonts w:ascii="Times New Roman" w:eastAsia="Times New Roman" w:hAnsi="Times New Roman" w:cs="Times New Roman"/>
                <w:sz w:val="28"/>
                <w:szCs w:val="28"/>
                <w:lang w:eastAsia="ru-RU"/>
              </w:rPr>
              <w:t>.</w:t>
            </w:r>
          </w:p>
        </w:tc>
      </w:tr>
      <w:tr w:rsidR="00DD247B" w:rsidRPr="00DD247B" w14:paraId="7E8346C9" w14:textId="77777777" w:rsidTr="00B72CD7">
        <w:tc>
          <w:tcPr>
            <w:tcW w:w="1864" w:type="dxa"/>
          </w:tcPr>
          <w:p w14:paraId="43E42981"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 неделя</w:t>
            </w:r>
          </w:p>
          <w:p w14:paraId="23191534"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7-11</w:t>
            </w:r>
          </w:p>
          <w:p w14:paraId="144F2F7B"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апреля</w:t>
            </w:r>
          </w:p>
        </w:tc>
        <w:tc>
          <w:tcPr>
            <w:tcW w:w="7458" w:type="dxa"/>
          </w:tcPr>
          <w:p w14:paraId="3CDD2F04"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.1)Речевой материал разговорно-обиходного характера по теме: «Ученики класса».</w:t>
            </w:r>
          </w:p>
          <w:p w14:paraId="0C61822D"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.1)Речевой материал по теме: «12 апреля – День космонавтики».</w:t>
            </w:r>
          </w:p>
          <w:p w14:paraId="13CBA409"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2)Речевой материал по окружающему миру.</w:t>
            </w:r>
          </w:p>
          <w:p w14:paraId="06609CC7"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.Текст «Первый космонавт Земли».</w:t>
            </w:r>
          </w:p>
          <w:p w14:paraId="436B37EA"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tc>
        <w:tc>
          <w:tcPr>
            <w:tcW w:w="5746" w:type="dxa"/>
          </w:tcPr>
          <w:p w14:paraId="034CD9A3"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.Правила орфоэпии:</w:t>
            </w:r>
          </w:p>
          <w:p w14:paraId="3645FC96"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произношение предлогов </w:t>
            </w:r>
            <w:r w:rsidRPr="00DD247B">
              <w:rPr>
                <w:rFonts w:ascii="Times New Roman" w:eastAsia="Times New Roman" w:hAnsi="Times New Roman" w:cs="Times New Roman"/>
                <w:b/>
                <w:sz w:val="28"/>
                <w:szCs w:val="28"/>
                <w:lang w:eastAsia="ru-RU"/>
              </w:rPr>
              <w:t>в</w:t>
            </w:r>
            <w:r w:rsidRPr="00DD247B">
              <w:rPr>
                <w:rFonts w:ascii="Times New Roman" w:eastAsia="Times New Roman" w:hAnsi="Times New Roman" w:cs="Times New Roman"/>
                <w:sz w:val="28"/>
                <w:szCs w:val="28"/>
                <w:lang w:eastAsia="ru-RU"/>
              </w:rPr>
              <w:t>,</w:t>
            </w:r>
            <w:r w:rsidRPr="00DD247B">
              <w:rPr>
                <w:rFonts w:ascii="Times New Roman" w:eastAsia="Times New Roman" w:hAnsi="Times New Roman" w:cs="Times New Roman"/>
                <w:b/>
                <w:sz w:val="28"/>
                <w:szCs w:val="28"/>
                <w:lang w:eastAsia="ru-RU"/>
              </w:rPr>
              <w:t xml:space="preserve"> из</w:t>
            </w:r>
            <w:r w:rsidRPr="00DD247B">
              <w:rPr>
                <w:rFonts w:ascii="Times New Roman" w:eastAsia="Times New Roman" w:hAnsi="Times New Roman" w:cs="Times New Roman"/>
                <w:sz w:val="28"/>
                <w:szCs w:val="28"/>
                <w:lang w:eastAsia="ru-RU"/>
              </w:rPr>
              <w:t>,</w:t>
            </w:r>
            <w:r w:rsidRPr="00DD247B">
              <w:rPr>
                <w:rFonts w:ascii="Times New Roman" w:eastAsia="Times New Roman" w:hAnsi="Times New Roman" w:cs="Times New Roman"/>
                <w:b/>
                <w:sz w:val="28"/>
                <w:szCs w:val="28"/>
                <w:lang w:eastAsia="ru-RU"/>
              </w:rPr>
              <w:t xml:space="preserve"> под </w:t>
            </w:r>
            <w:r w:rsidRPr="00DD247B">
              <w:rPr>
                <w:rFonts w:ascii="Times New Roman" w:eastAsia="Times New Roman" w:hAnsi="Times New Roman" w:cs="Times New Roman"/>
                <w:sz w:val="28"/>
                <w:szCs w:val="28"/>
                <w:lang w:eastAsia="ru-RU"/>
              </w:rPr>
              <w:t>с существительными.</w:t>
            </w:r>
          </w:p>
          <w:p w14:paraId="35F7CD14"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Дифференциация </w:t>
            </w:r>
            <w:r w:rsidRPr="00DD247B">
              <w:rPr>
                <w:rFonts w:ascii="Times New Roman" w:eastAsia="Times New Roman" w:hAnsi="Times New Roman" w:cs="Times New Roman"/>
                <w:b/>
                <w:sz w:val="28"/>
                <w:szCs w:val="28"/>
                <w:lang w:eastAsia="ru-RU"/>
              </w:rPr>
              <w:t>ш-щ</w:t>
            </w:r>
            <w:r w:rsidRPr="00DD247B">
              <w:rPr>
                <w:rFonts w:ascii="Times New Roman" w:eastAsia="Times New Roman" w:hAnsi="Times New Roman" w:cs="Times New Roman"/>
                <w:sz w:val="28"/>
                <w:szCs w:val="28"/>
                <w:lang w:eastAsia="ru-RU"/>
              </w:rPr>
              <w:t>.</w:t>
            </w:r>
          </w:p>
        </w:tc>
      </w:tr>
      <w:tr w:rsidR="00DD247B" w:rsidRPr="00DD247B" w14:paraId="6D8AFEC7" w14:textId="77777777" w:rsidTr="00B72CD7">
        <w:tc>
          <w:tcPr>
            <w:tcW w:w="1864" w:type="dxa"/>
          </w:tcPr>
          <w:p w14:paraId="0D3F9B03"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 xml:space="preserve"> неделя</w:t>
            </w:r>
          </w:p>
          <w:p w14:paraId="5C2A7DA8"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14-18</w:t>
            </w:r>
          </w:p>
          <w:p w14:paraId="65237F61"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апреля</w:t>
            </w:r>
          </w:p>
        </w:tc>
        <w:tc>
          <w:tcPr>
            <w:tcW w:w="7458" w:type="dxa"/>
          </w:tcPr>
          <w:p w14:paraId="1DDA94EA"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.1)Речевой материал разговорно-обиходного характера по теме: «Времена года. Весна».</w:t>
            </w:r>
          </w:p>
          <w:p w14:paraId="658FA554"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.1) Речевой материал по теме: «Труд людей весной».</w:t>
            </w:r>
          </w:p>
          <w:p w14:paraId="52C67CED"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.Проверка уровня восприятия слов на слух по спискам Леонгард.</w:t>
            </w:r>
          </w:p>
          <w:p w14:paraId="23B38224"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tc>
        <w:tc>
          <w:tcPr>
            <w:tcW w:w="5746" w:type="dxa"/>
          </w:tcPr>
          <w:p w14:paraId="38946416"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.Воспроизведение повествовательной и вопросительной интонации при чтении текста.</w:t>
            </w:r>
          </w:p>
          <w:p w14:paraId="2FD084FF"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Дифференциация </w:t>
            </w:r>
            <w:r w:rsidRPr="00DD247B">
              <w:rPr>
                <w:rFonts w:ascii="Times New Roman" w:eastAsia="Times New Roman" w:hAnsi="Times New Roman" w:cs="Times New Roman"/>
                <w:b/>
                <w:sz w:val="28"/>
                <w:szCs w:val="28"/>
                <w:lang w:eastAsia="ru-RU"/>
              </w:rPr>
              <w:t>ф-ф</w:t>
            </w:r>
            <w:r w:rsidRPr="00DD247B">
              <w:rPr>
                <w:rFonts w:ascii="Times New Roman" w:eastAsia="Times New Roman" w:hAnsi="Times New Roman" w:cs="Times New Roman"/>
                <w:b/>
                <w:sz w:val="28"/>
                <w:szCs w:val="28"/>
                <w:lang w:val="en-US" w:eastAsia="ru-RU"/>
              </w:rPr>
              <w:t>’</w:t>
            </w:r>
            <w:r w:rsidRPr="00DD247B">
              <w:rPr>
                <w:rFonts w:ascii="Times New Roman" w:eastAsia="Times New Roman" w:hAnsi="Times New Roman" w:cs="Times New Roman"/>
                <w:sz w:val="28"/>
                <w:szCs w:val="28"/>
                <w:lang w:eastAsia="ru-RU"/>
              </w:rPr>
              <w:t>.</w:t>
            </w:r>
          </w:p>
        </w:tc>
      </w:tr>
      <w:tr w:rsidR="00DD247B" w:rsidRPr="00DD247B" w14:paraId="320615C5" w14:textId="77777777" w:rsidTr="00B72CD7">
        <w:tc>
          <w:tcPr>
            <w:tcW w:w="1864" w:type="dxa"/>
          </w:tcPr>
          <w:p w14:paraId="085D17D3"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IV</w:t>
            </w:r>
            <w:r w:rsidRPr="00DD247B">
              <w:rPr>
                <w:rFonts w:ascii="Times New Roman" w:eastAsia="Times New Roman" w:hAnsi="Times New Roman" w:cs="Times New Roman"/>
                <w:sz w:val="28"/>
                <w:szCs w:val="28"/>
                <w:lang w:eastAsia="ru-RU"/>
              </w:rPr>
              <w:t xml:space="preserve"> неделя</w:t>
            </w:r>
          </w:p>
          <w:p w14:paraId="7667B31F"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lastRenderedPageBreak/>
              <w:t>21-25</w:t>
            </w:r>
          </w:p>
          <w:p w14:paraId="034F9251"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апреля</w:t>
            </w:r>
          </w:p>
        </w:tc>
        <w:tc>
          <w:tcPr>
            <w:tcW w:w="7458" w:type="dxa"/>
          </w:tcPr>
          <w:p w14:paraId="1EACF030"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lastRenderedPageBreak/>
              <w:t>I</w:t>
            </w:r>
            <w:r w:rsidRPr="00DD247B">
              <w:rPr>
                <w:rFonts w:ascii="Times New Roman" w:eastAsia="Times New Roman" w:hAnsi="Times New Roman" w:cs="Times New Roman"/>
                <w:sz w:val="28"/>
                <w:szCs w:val="28"/>
                <w:lang w:eastAsia="ru-RU"/>
              </w:rPr>
              <w:t xml:space="preserve">.1)Речевой материал разговорно-обиходного характера по </w:t>
            </w:r>
            <w:r w:rsidRPr="00DD247B">
              <w:rPr>
                <w:rFonts w:ascii="Times New Roman" w:eastAsia="Times New Roman" w:hAnsi="Times New Roman" w:cs="Times New Roman"/>
                <w:sz w:val="28"/>
                <w:szCs w:val="28"/>
                <w:lang w:eastAsia="ru-RU"/>
              </w:rPr>
              <w:lastRenderedPageBreak/>
              <w:t>теме: «Мы идём в кино».</w:t>
            </w:r>
          </w:p>
          <w:p w14:paraId="6B873535"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.1)Речевой материал по теме:  «Описание предметов по величине, форме, цвету, материалу».</w:t>
            </w:r>
          </w:p>
          <w:p w14:paraId="3D1125F2"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2)Речевой материал по математике.</w:t>
            </w:r>
          </w:p>
          <w:p w14:paraId="55E979C6"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.Текст «Умная ворона».</w:t>
            </w:r>
          </w:p>
          <w:p w14:paraId="78F177FE"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tc>
        <w:tc>
          <w:tcPr>
            <w:tcW w:w="5746" w:type="dxa"/>
          </w:tcPr>
          <w:p w14:paraId="62954E06"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lastRenderedPageBreak/>
              <w:t>I</w:t>
            </w:r>
            <w:r w:rsidRPr="00DD247B">
              <w:rPr>
                <w:rFonts w:ascii="Times New Roman" w:eastAsia="Times New Roman" w:hAnsi="Times New Roman" w:cs="Times New Roman"/>
                <w:sz w:val="28"/>
                <w:szCs w:val="28"/>
                <w:lang w:eastAsia="ru-RU"/>
              </w:rPr>
              <w:t>.Логическое ударение:</w:t>
            </w:r>
          </w:p>
          <w:p w14:paraId="14DF14AC"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lastRenderedPageBreak/>
              <w:t>- изменение высоты и силы голоса в связи с логическим ударением.</w:t>
            </w:r>
          </w:p>
          <w:p w14:paraId="4D28D1D1"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Дифференциация </w:t>
            </w:r>
            <w:r w:rsidRPr="00DD247B">
              <w:rPr>
                <w:rFonts w:ascii="Times New Roman" w:eastAsia="Times New Roman" w:hAnsi="Times New Roman" w:cs="Times New Roman"/>
                <w:b/>
                <w:sz w:val="28"/>
                <w:szCs w:val="28"/>
                <w:lang w:eastAsia="ru-RU"/>
              </w:rPr>
              <w:t>в-в</w:t>
            </w:r>
            <w:r w:rsidRPr="00DD247B">
              <w:rPr>
                <w:rFonts w:ascii="Times New Roman" w:eastAsia="Times New Roman" w:hAnsi="Times New Roman" w:cs="Times New Roman"/>
                <w:b/>
                <w:sz w:val="28"/>
                <w:szCs w:val="28"/>
                <w:lang w:val="en-US" w:eastAsia="ru-RU"/>
              </w:rPr>
              <w:t>’</w:t>
            </w:r>
            <w:r w:rsidRPr="00DD247B">
              <w:rPr>
                <w:rFonts w:ascii="Times New Roman" w:eastAsia="Times New Roman" w:hAnsi="Times New Roman" w:cs="Times New Roman"/>
                <w:sz w:val="28"/>
                <w:szCs w:val="28"/>
                <w:lang w:eastAsia="ru-RU"/>
              </w:rPr>
              <w:t>.</w:t>
            </w:r>
          </w:p>
        </w:tc>
      </w:tr>
      <w:tr w:rsidR="00DD247B" w:rsidRPr="00DD247B" w14:paraId="525C4A8F" w14:textId="77777777" w:rsidTr="00B72CD7">
        <w:tc>
          <w:tcPr>
            <w:tcW w:w="1864" w:type="dxa"/>
          </w:tcPr>
          <w:p w14:paraId="2E7DEE0D"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lastRenderedPageBreak/>
              <w:t>V</w:t>
            </w:r>
            <w:r w:rsidRPr="00DD247B">
              <w:rPr>
                <w:rFonts w:ascii="Times New Roman" w:eastAsia="Times New Roman" w:hAnsi="Times New Roman" w:cs="Times New Roman"/>
                <w:sz w:val="28"/>
                <w:szCs w:val="28"/>
                <w:lang w:eastAsia="ru-RU"/>
              </w:rPr>
              <w:t xml:space="preserve"> неделя</w:t>
            </w:r>
          </w:p>
          <w:p w14:paraId="30222724"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28-30 </w:t>
            </w:r>
          </w:p>
          <w:p w14:paraId="29444F52"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апреля</w:t>
            </w:r>
          </w:p>
        </w:tc>
        <w:tc>
          <w:tcPr>
            <w:tcW w:w="7458" w:type="dxa"/>
          </w:tcPr>
          <w:p w14:paraId="3CA3BBF4"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.1)Речевой материал разговорно-обиходного характера по теме: «Как я провёл выходные дни».</w:t>
            </w:r>
          </w:p>
          <w:p w14:paraId="706E5E33"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.1)Речевой материал по теме: «О профессиях».</w:t>
            </w:r>
          </w:p>
          <w:p w14:paraId="5520AD35"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2)Речевой материал по грамматике.</w:t>
            </w:r>
          </w:p>
          <w:p w14:paraId="61A1ACA2"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.Текст «Гроза».</w:t>
            </w:r>
          </w:p>
        </w:tc>
        <w:tc>
          <w:tcPr>
            <w:tcW w:w="5746" w:type="dxa"/>
          </w:tcPr>
          <w:p w14:paraId="1268AFA7"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.Голос:</w:t>
            </w:r>
          </w:p>
          <w:p w14:paraId="55274341"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изменение высоты и силы голоса в зависимости от расстояния до собеседника (громко, тихо, шёпотом).</w:t>
            </w:r>
          </w:p>
          <w:p w14:paraId="5E4BE72F" w14:textId="77777777" w:rsidR="00DD247B" w:rsidRPr="00DD247B" w:rsidRDefault="00DD247B" w:rsidP="00DD247B">
            <w:pPr>
              <w:spacing w:after="0" w:line="240" w:lineRule="auto"/>
              <w:jc w:val="both"/>
              <w:rPr>
                <w:rFonts w:ascii="Times New Roman" w:eastAsia="Times New Roman" w:hAnsi="Times New Roman" w:cs="Times New Roman"/>
                <w:b/>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.Дифференциация </w:t>
            </w:r>
            <w:r w:rsidRPr="00DD247B">
              <w:rPr>
                <w:rFonts w:ascii="Times New Roman" w:eastAsia="Times New Roman" w:hAnsi="Times New Roman" w:cs="Times New Roman"/>
                <w:b/>
                <w:sz w:val="28"/>
                <w:szCs w:val="28"/>
                <w:lang w:eastAsia="ru-RU"/>
              </w:rPr>
              <w:t>к-к’</w:t>
            </w:r>
          </w:p>
          <w:p w14:paraId="20F0D65C"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tc>
      </w:tr>
      <w:tr w:rsidR="00DD247B" w:rsidRPr="00DD247B" w14:paraId="13DB6F76" w14:textId="77777777" w:rsidTr="00B72CD7">
        <w:tc>
          <w:tcPr>
            <w:tcW w:w="1864" w:type="dxa"/>
          </w:tcPr>
          <w:p w14:paraId="39A52033"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VI</w:t>
            </w:r>
            <w:r w:rsidRPr="00DD247B">
              <w:rPr>
                <w:rFonts w:ascii="Times New Roman" w:eastAsia="Times New Roman" w:hAnsi="Times New Roman" w:cs="Times New Roman"/>
                <w:sz w:val="28"/>
                <w:szCs w:val="28"/>
                <w:lang w:eastAsia="ru-RU"/>
              </w:rPr>
              <w:t xml:space="preserve"> неделя</w:t>
            </w:r>
          </w:p>
          <w:p w14:paraId="0ED10C9D" w14:textId="77777777" w:rsidR="00DD247B" w:rsidRPr="00DD247B" w:rsidRDefault="00DD247B" w:rsidP="00DD247B">
            <w:pPr>
              <w:spacing w:after="0" w:line="240" w:lineRule="auto"/>
              <w:rPr>
                <w:rFonts w:ascii="Times New Roman" w:eastAsia="Times New Roman" w:hAnsi="Times New Roman" w:cs="Times New Roman"/>
                <w:sz w:val="28"/>
                <w:szCs w:val="28"/>
                <w:lang w:val="en-US" w:eastAsia="ru-RU"/>
              </w:rPr>
            </w:pPr>
            <w:r w:rsidRPr="00DD247B">
              <w:rPr>
                <w:rFonts w:ascii="Times New Roman" w:eastAsia="Times New Roman" w:hAnsi="Times New Roman" w:cs="Times New Roman"/>
                <w:sz w:val="28"/>
                <w:szCs w:val="28"/>
                <w:lang w:val="en-US" w:eastAsia="ru-RU"/>
              </w:rPr>
              <w:t>5-8</w:t>
            </w:r>
          </w:p>
          <w:p w14:paraId="04DD8C79"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мая</w:t>
            </w:r>
          </w:p>
        </w:tc>
        <w:tc>
          <w:tcPr>
            <w:tcW w:w="7458" w:type="dxa"/>
          </w:tcPr>
          <w:p w14:paraId="4262C297"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.1)Речевой материал разговорно-обиходного характера по теме: «Наши праздники. 9 Мая – День Победы».</w:t>
            </w:r>
          </w:p>
          <w:p w14:paraId="61D00361"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.1)Речевой материал по теме: «Дикие и домашние птицы».</w:t>
            </w:r>
          </w:p>
          <w:p w14:paraId="041E88FE"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2)Речевой материал по математике.</w:t>
            </w:r>
          </w:p>
          <w:p w14:paraId="227A2934"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.Текст «Игры в прятки».</w:t>
            </w:r>
          </w:p>
        </w:tc>
        <w:tc>
          <w:tcPr>
            <w:tcW w:w="5746" w:type="dxa"/>
          </w:tcPr>
          <w:p w14:paraId="438B7AD2"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.Соблюдение в  речи правил орфоэпии.</w:t>
            </w:r>
          </w:p>
          <w:p w14:paraId="58F39657"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.Дифференциация </w:t>
            </w:r>
            <w:r w:rsidRPr="00DD247B">
              <w:rPr>
                <w:rFonts w:ascii="Times New Roman" w:eastAsia="Times New Roman" w:hAnsi="Times New Roman" w:cs="Times New Roman"/>
                <w:b/>
                <w:sz w:val="28"/>
                <w:szCs w:val="28"/>
                <w:lang w:eastAsia="ru-RU"/>
              </w:rPr>
              <w:t>п-п</w:t>
            </w:r>
            <w:r w:rsidRPr="00DD247B">
              <w:rPr>
                <w:rFonts w:ascii="Times New Roman" w:eastAsia="Times New Roman" w:hAnsi="Times New Roman" w:cs="Times New Roman"/>
                <w:b/>
                <w:sz w:val="28"/>
                <w:szCs w:val="28"/>
                <w:lang w:val="en-US" w:eastAsia="ru-RU"/>
              </w:rPr>
              <w:t>’</w:t>
            </w:r>
            <w:r w:rsidRPr="00DD247B">
              <w:rPr>
                <w:rFonts w:ascii="Times New Roman" w:eastAsia="Times New Roman" w:hAnsi="Times New Roman" w:cs="Times New Roman"/>
                <w:sz w:val="28"/>
                <w:szCs w:val="28"/>
                <w:lang w:eastAsia="ru-RU"/>
              </w:rPr>
              <w:t>.</w:t>
            </w:r>
          </w:p>
        </w:tc>
      </w:tr>
      <w:tr w:rsidR="00DD247B" w:rsidRPr="00DD247B" w14:paraId="7B0CF663" w14:textId="77777777" w:rsidTr="00B72CD7">
        <w:tc>
          <w:tcPr>
            <w:tcW w:w="1864" w:type="dxa"/>
          </w:tcPr>
          <w:p w14:paraId="644FABE6"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VII</w:t>
            </w:r>
            <w:r w:rsidRPr="00DD247B">
              <w:rPr>
                <w:rFonts w:ascii="Times New Roman" w:eastAsia="Times New Roman" w:hAnsi="Times New Roman" w:cs="Times New Roman"/>
                <w:sz w:val="28"/>
                <w:szCs w:val="28"/>
                <w:lang w:eastAsia="ru-RU"/>
              </w:rPr>
              <w:t xml:space="preserve"> неделя</w:t>
            </w:r>
          </w:p>
          <w:p w14:paraId="5F8292EF"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12-16</w:t>
            </w:r>
          </w:p>
          <w:p w14:paraId="2F4BC8BF"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мая</w:t>
            </w:r>
          </w:p>
        </w:tc>
        <w:tc>
          <w:tcPr>
            <w:tcW w:w="7458" w:type="dxa"/>
          </w:tcPr>
          <w:p w14:paraId="09610CC6"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.1)Речевой материал разговорно-обиходного характера по теме: «Расписание уроков».</w:t>
            </w:r>
          </w:p>
          <w:p w14:paraId="6B33C30C"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.1)Речевой материал по теме: «Уход за комнатными растениями».</w:t>
            </w:r>
          </w:p>
          <w:p w14:paraId="3BCE8943"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.Проверка контрольного текста «Щенок».</w:t>
            </w:r>
          </w:p>
          <w:p w14:paraId="7D74AA60"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tc>
        <w:tc>
          <w:tcPr>
            <w:tcW w:w="5746" w:type="dxa"/>
          </w:tcPr>
          <w:p w14:paraId="7FB9194F"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.Соблюдение в речи правил орфоэпии.</w:t>
            </w:r>
          </w:p>
        </w:tc>
      </w:tr>
      <w:tr w:rsidR="00DD247B" w:rsidRPr="00DD247B" w14:paraId="1A8DDF1F" w14:textId="77777777" w:rsidTr="00B72CD7">
        <w:tc>
          <w:tcPr>
            <w:tcW w:w="1864" w:type="dxa"/>
          </w:tcPr>
          <w:p w14:paraId="3B553C8F"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VIII</w:t>
            </w:r>
            <w:r w:rsidRPr="00DD247B">
              <w:rPr>
                <w:rFonts w:ascii="Times New Roman" w:eastAsia="Times New Roman" w:hAnsi="Times New Roman" w:cs="Times New Roman"/>
                <w:sz w:val="28"/>
                <w:szCs w:val="28"/>
                <w:lang w:eastAsia="ru-RU"/>
              </w:rPr>
              <w:t xml:space="preserve"> неделя</w:t>
            </w:r>
          </w:p>
          <w:p w14:paraId="500118E2"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19-23</w:t>
            </w:r>
          </w:p>
          <w:p w14:paraId="55247542"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мая</w:t>
            </w:r>
          </w:p>
        </w:tc>
        <w:tc>
          <w:tcPr>
            <w:tcW w:w="7458" w:type="dxa"/>
          </w:tcPr>
          <w:p w14:paraId="72B3590A"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.1)Речевой материал разговорно-обиходного характера по теме: «Времена года. Лето».</w:t>
            </w:r>
          </w:p>
          <w:p w14:paraId="656BBC55"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.1)Речевой материал по математике и грамматике.</w:t>
            </w:r>
          </w:p>
          <w:p w14:paraId="7124F1B3"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.Проверка слуха на речь (определение рабочего и резервного расстояния по спискам Неймана).</w:t>
            </w:r>
          </w:p>
          <w:p w14:paraId="315964A7"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tc>
        <w:tc>
          <w:tcPr>
            <w:tcW w:w="5746" w:type="dxa"/>
          </w:tcPr>
          <w:p w14:paraId="4D7721A0"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.Слитность произношения:</w:t>
            </w:r>
          </w:p>
          <w:p w14:paraId="6E51D17C"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слитное произношение слов со стечением согласных (в одном слове и на стыке предлогов со словами).</w:t>
            </w:r>
          </w:p>
          <w:p w14:paraId="53DE847F" w14:textId="77777777" w:rsidR="00DD247B" w:rsidRPr="00DD247B" w:rsidRDefault="00DD247B" w:rsidP="00DD247B">
            <w:pPr>
              <w:spacing w:after="0" w:line="240" w:lineRule="auto"/>
              <w:jc w:val="both"/>
              <w:rPr>
                <w:rFonts w:ascii="Times New Roman" w:eastAsia="Times New Roman" w:hAnsi="Times New Roman" w:cs="Times New Roman"/>
                <w:b/>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Дифференциация </w:t>
            </w:r>
            <w:r w:rsidRPr="00DD247B">
              <w:rPr>
                <w:rFonts w:ascii="Times New Roman" w:eastAsia="Times New Roman" w:hAnsi="Times New Roman" w:cs="Times New Roman"/>
                <w:b/>
                <w:sz w:val="28"/>
                <w:szCs w:val="28"/>
                <w:lang w:eastAsia="ru-RU"/>
              </w:rPr>
              <w:t>т-т</w:t>
            </w:r>
            <w:r w:rsidRPr="00DD247B">
              <w:rPr>
                <w:rFonts w:ascii="Times New Roman" w:eastAsia="Times New Roman" w:hAnsi="Times New Roman" w:cs="Times New Roman"/>
                <w:b/>
                <w:sz w:val="28"/>
                <w:szCs w:val="28"/>
                <w:lang w:val="en-US" w:eastAsia="ru-RU"/>
              </w:rPr>
              <w:t>’</w:t>
            </w:r>
            <w:r w:rsidRPr="00DD247B">
              <w:rPr>
                <w:rFonts w:ascii="Times New Roman" w:eastAsia="Times New Roman" w:hAnsi="Times New Roman" w:cs="Times New Roman"/>
                <w:sz w:val="28"/>
                <w:szCs w:val="28"/>
                <w:lang w:eastAsia="ru-RU"/>
              </w:rPr>
              <w:t>.</w:t>
            </w:r>
          </w:p>
        </w:tc>
      </w:tr>
      <w:tr w:rsidR="00DD247B" w:rsidRPr="00DD247B" w14:paraId="3B074909" w14:textId="77777777" w:rsidTr="00B72CD7">
        <w:tc>
          <w:tcPr>
            <w:tcW w:w="1864" w:type="dxa"/>
          </w:tcPr>
          <w:p w14:paraId="4FB559B7"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IX</w:t>
            </w:r>
            <w:r w:rsidRPr="00DD247B">
              <w:rPr>
                <w:rFonts w:ascii="Times New Roman" w:eastAsia="Times New Roman" w:hAnsi="Times New Roman" w:cs="Times New Roman"/>
                <w:sz w:val="28"/>
                <w:szCs w:val="28"/>
                <w:lang w:eastAsia="ru-RU"/>
              </w:rPr>
              <w:t xml:space="preserve"> неделя</w:t>
            </w:r>
          </w:p>
          <w:p w14:paraId="7B3F96D2"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lastRenderedPageBreak/>
              <w:t>26-30</w:t>
            </w:r>
          </w:p>
          <w:p w14:paraId="5189F238" w14:textId="77777777" w:rsidR="00DD247B" w:rsidRPr="00DD247B" w:rsidRDefault="00DD247B" w:rsidP="00DD247B">
            <w:p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мая</w:t>
            </w:r>
          </w:p>
        </w:tc>
        <w:tc>
          <w:tcPr>
            <w:tcW w:w="7458" w:type="dxa"/>
          </w:tcPr>
          <w:p w14:paraId="341E38F8"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lastRenderedPageBreak/>
              <w:t>I</w:t>
            </w:r>
            <w:r w:rsidRPr="00DD247B">
              <w:rPr>
                <w:rFonts w:ascii="Times New Roman" w:eastAsia="Times New Roman" w:hAnsi="Times New Roman" w:cs="Times New Roman"/>
                <w:sz w:val="28"/>
                <w:szCs w:val="28"/>
                <w:lang w:eastAsia="ru-RU"/>
              </w:rPr>
              <w:t xml:space="preserve">.1)Речевой материал разговорно-обиходного характера по </w:t>
            </w:r>
            <w:r w:rsidRPr="00DD247B">
              <w:rPr>
                <w:rFonts w:ascii="Times New Roman" w:eastAsia="Times New Roman" w:hAnsi="Times New Roman" w:cs="Times New Roman"/>
                <w:sz w:val="28"/>
                <w:szCs w:val="28"/>
                <w:lang w:eastAsia="ru-RU"/>
              </w:rPr>
              <w:lastRenderedPageBreak/>
              <w:t>теме: «Летние каникулы».</w:t>
            </w:r>
          </w:p>
          <w:p w14:paraId="067C47C8"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   2)Речевой материал, организующий учебную деятельность.</w:t>
            </w:r>
          </w:p>
          <w:p w14:paraId="68DA7448"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.1)Речевой материал по окружающему миру.</w:t>
            </w:r>
          </w:p>
          <w:p w14:paraId="1FABE9F1"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tc>
        <w:tc>
          <w:tcPr>
            <w:tcW w:w="5746" w:type="dxa"/>
          </w:tcPr>
          <w:p w14:paraId="213A78BA"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lastRenderedPageBreak/>
              <w:t>I</w:t>
            </w:r>
            <w:r w:rsidRPr="00DD247B">
              <w:rPr>
                <w:rFonts w:ascii="Times New Roman" w:eastAsia="Times New Roman" w:hAnsi="Times New Roman" w:cs="Times New Roman"/>
                <w:sz w:val="28"/>
                <w:szCs w:val="28"/>
                <w:lang w:eastAsia="ru-RU"/>
              </w:rPr>
              <w:t>.Голос:</w:t>
            </w:r>
          </w:p>
          <w:p w14:paraId="5B36378F"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lastRenderedPageBreak/>
              <w:t>- изменение высоты и силы голоса в связи с побудительной и восклицательной интонацией.</w:t>
            </w:r>
          </w:p>
          <w:p w14:paraId="49FE476F"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Обследование произношения.</w:t>
            </w:r>
          </w:p>
        </w:tc>
      </w:tr>
    </w:tbl>
    <w:p w14:paraId="2189C4B3" w14:textId="77777777" w:rsidR="00DD247B" w:rsidRPr="00DD247B" w:rsidRDefault="00DD247B" w:rsidP="00DD247B">
      <w:pPr>
        <w:spacing w:after="0" w:line="360" w:lineRule="auto"/>
        <w:jc w:val="center"/>
        <w:rPr>
          <w:rFonts w:ascii="Times New Roman" w:eastAsia="Times New Roman" w:hAnsi="Times New Roman" w:cs="Times New Roman"/>
          <w:b/>
          <w:bCs/>
          <w:iCs/>
          <w:sz w:val="28"/>
          <w:szCs w:val="28"/>
          <w:lang w:eastAsia="ru-RU"/>
        </w:rPr>
      </w:pPr>
    </w:p>
    <w:p w14:paraId="3D4BC61E" w14:textId="77777777" w:rsidR="00DD247B" w:rsidRPr="00DD247B" w:rsidRDefault="00DD247B" w:rsidP="00DD247B">
      <w:pPr>
        <w:spacing w:after="0" w:line="240" w:lineRule="auto"/>
        <w:jc w:val="center"/>
        <w:rPr>
          <w:rFonts w:ascii="Times New Roman" w:eastAsia="Times New Roman" w:hAnsi="Times New Roman" w:cs="Times New Roman"/>
          <w:sz w:val="28"/>
          <w:szCs w:val="24"/>
          <w:lang w:eastAsia="ru-RU"/>
        </w:rPr>
      </w:pPr>
    </w:p>
    <w:p w14:paraId="1EFC447E" w14:textId="77777777" w:rsidR="00DD247B" w:rsidRPr="00DD247B" w:rsidRDefault="00DD247B" w:rsidP="00DD247B">
      <w:pPr>
        <w:spacing w:after="0" w:line="240" w:lineRule="auto"/>
        <w:jc w:val="both"/>
        <w:rPr>
          <w:rFonts w:ascii="Times New Roman" w:eastAsia="Times New Roman" w:hAnsi="Times New Roman" w:cs="Times New Roman"/>
          <w:b/>
          <w:sz w:val="28"/>
          <w:szCs w:val="28"/>
          <w:lang w:eastAsia="ru-RU"/>
        </w:rPr>
      </w:pPr>
      <w:r w:rsidRPr="00DD247B">
        <w:rPr>
          <w:rFonts w:ascii="Times New Roman" w:eastAsia="Times New Roman" w:hAnsi="Times New Roman" w:cs="Times New Roman"/>
          <w:b/>
          <w:sz w:val="28"/>
          <w:szCs w:val="28"/>
          <w:u w:val="single"/>
          <w:lang w:eastAsia="ru-RU"/>
        </w:rPr>
        <w:t>УЧЕБНЫЕ ПОСОБИЯ:</w:t>
      </w:r>
    </w:p>
    <w:p w14:paraId="4EDC5636" w14:textId="77777777" w:rsidR="00DD247B" w:rsidRPr="00DD247B" w:rsidRDefault="00DD247B" w:rsidP="00DD247B">
      <w:pPr>
        <w:numPr>
          <w:ilvl w:val="0"/>
          <w:numId w:val="16"/>
        </w:num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Пфафенродт А.Н. Произношение. Учебное пособие для второго класса школы слабослышащих.  М.: Просвещение, </w:t>
      </w:r>
      <w:smartTag w:uri="urn:schemas-microsoft-com:office:smarttags" w:element="metricconverter">
        <w:smartTagPr>
          <w:attr w:name="ProductID" w:val="1993 г"/>
        </w:smartTagPr>
        <w:r w:rsidRPr="00DD247B">
          <w:rPr>
            <w:rFonts w:ascii="Times New Roman" w:eastAsia="Times New Roman" w:hAnsi="Times New Roman" w:cs="Times New Roman"/>
            <w:sz w:val="28"/>
            <w:szCs w:val="28"/>
            <w:lang w:eastAsia="ru-RU"/>
          </w:rPr>
          <w:t>1993 г</w:t>
        </w:r>
      </w:smartTag>
      <w:r w:rsidRPr="00DD247B">
        <w:rPr>
          <w:rFonts w:ascii="Times New Roman" w:eastAsia="Times New Roman" w:hAnsi="Times New Roman" w:cs="Times New Roman"/>
          <w:sz w:val="28"/>
          <w:szCs w:val="28"/>
          <w:lang w:eastAsia="ru-RU"/>
        </w:rPr>
        <w:t>.</w:t>
      </w:r>
    </w:p>
    <w:p w14:paraId="75E4378C"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p w14:paraId="4F33DF35" w14:textId="77777777" w:rsidR="00DD247B" w:rsidRPr="00DD247B" w:rsidRDefault="00DD247B" w:rsidP="00DD247B">
      <w:pPr>
        <w:spacing w:after="0" w:line="240" w:lineRule="auto"/>
        <w:rPr>
          <w:rFonts w:ascii="Times New Roman" w:eastAsia="Times New Roman" w:hAnsi="Times New Roman" w:cs="Times New Roman"/>
          <w:b/>
          <w:sz w:val="28"/>
          <w:szCs w:val="28"/>
          <w:u w:val="single"/>
          <w:lang w:eastAsia="ru-RU"/>
        </w:rPr>
      </w:pPr>
      <w:r w:rsidRPr="00DD247B">
        <w:rPr>
          <w:rFonts w:ascii="Times New Roman" w:eastAsia="Times New Roman" w:hAnsi="Times New Roman" w:cs="Times New Roman"/>
          <w:b/>
          <w:sz w:val="28"/>
          <w:szCs w:val="28"/>
          <w:u w:val="single"/>
          <w:lang w:eastAsia="ru-RU"/>
        </w:rPr>
        <w:t>МЕТОДИЧЕСКАЯ  ЛИТЕРАТУРА:</w:t>
      </w:r>
    </w:p>
    <w:p w14:paraId="1406DD15" w14:textId="77777777" w:rsidR="00DD247B" w:rsidRPr="00DD247B" w:rsidRDefault="00DD247B" w:rsidP="00DD247B">
      <w:pPr>
        <w:numPr>
          <w:ilvl w:val="0"/>
          <w:numId w:val="16"/>
        </w:num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Программа и примерный речевой материал по РСВ для 2 класса школы слабослышащих и позднооглохших детей. Составитель Гекимян Н.М., </w:t>
      </w:r>
      <w:smartTag w:uri="urn:schemas-microsoft-com:office:smarttags" w:element="metricconverter">
        <w:smartTagPr>
          <w:attr w:name="ProductID" w:val="2000 г"/>
        </w:smartTagPr>
        <w:r w:rsidRPr="00DD247B">
          <w:rPr>
            <w:rFonts w:ascii="Times New Roman" w:eastAsia="Times New Roman" w:hAnsi="Times New Roman" w:cs="Times New Roman"/>
            <w:sz w:val="28"/>
            <w:szCs w:val="28"/>
            <w:lang w:eastAsia="ru-RU"/>
          </w:rPr>
          <w:t>2000 г</w:t>
        </w:r>
      </w:smartTag>
      <w:r w:rsidRPr="00DD247B">
        <w:rPr>
          <w:rFonts w:ascii="Times New Roman" w:eastAsia="Times New Roman" w:hAnsi="Times New Roman" w:cs="Times New Roman"/>
          <w:sz w:val="28"/>
          <w:szCs w:val="28"/>
          <w:lang w:eastAsia="ru-RU"/>
        </w:rPr>
        <w:t>.;</w:t>
      </w:r>
    </w:p>
    <w:p w14:paraId="665C2686" w14:textId="77777777" w:rsidR="00DD247B" w:rsidRPr="00DD247B" w:rsidRDefault="00DD247B" w:rsidP="00DD247B">
      <w:pPr>
        <w:numPr>
          <w:ilvl w:val="0"/>
          <w:numId w:val="16"/>
        </w:numPr>
        <w:spacing w:after="0" w:line="240" w:lineRule="auto"/>
        <w:jc w:val="both"/>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Королевская Т.К., Пфафенродт А.Н. Развитие слухового восприятия слабослышащих детей: пособие для учителя. М.: ВЛАДОС, </w:t>
      </w:r>
      <w:smartTag w:uri="urn:schemas-microsoft-com:office:smarttags" w:element="metricconverter">
        <w:smartTagPr>
          <w:attr w:name="ProductID" w:val="2004 г"/>
        </w:smartTagPr>
        <w:r w:rsidRPr="00DD247B">
          <w:rPr>
            <w:rFonts w:ascii="Times New Roman" w:eastAsia="Times New Roman" w:hAnsi="Times New Roman" w:cs="Times New Roman"/>
            <w:sz w:val="28"/>
            <w:szCs w:val="28"/>
            <w:lang w:eastAsia="ru-RU"/>
          </w:rPr>
          <w:t>2004 г</w:t>
        </w:r>
      </w:smartTag>
      <w:r w:rsidRPr="00DD247B">
        <w:rPr>
          <w:rFonts w:ascii="Times New Roman" w:eastAsia="Times New Roman" w:hAnsi="Times New Roman" w:cs="Times New Roman"/>
          <w:sz w:val="28"/>
          <w:szCs w:val="28"/>
          <w:lang w:eastAsia="ru-RU"/>
        </w:rPr>
        <w:t>.;</w:t>
      </w:r>
    </w:p>
    <w:p w14:paraId="783ECFD9" w14:textId="77777777" w:rsidR="00DD247B" w:rsidRPr="00DD247B" w:rsidRDefault="00DD247B" w:rsidP="00DD247B">
      <w:pPr>
        <w:numPr>
          <w:ilvl w:val="0"/>
          <w:numId w:val="15"/>
        </w:numPr>
        <w:spacing w:after="0" w:line="240" w:lineRule="auto"/>
        <w:rPr>
          <w:rFonts w:ascii="Times New Roman" w:eastAsia="Times New Roman" w:hAnsi="Times New Roman" w:cs="Times New Roman"/>
          <w:b/>
          <w:sz w:val="28"/>
          <w:szCs w:val="28"/>
          <w:u w:val="single"/>
          <w:lang w:eastAsia="ru-RU"/>
        </w:rPr>
      </w:pPr>
      <w:r w:rsidRPr="00DD247B">
        <w:rPr>
          <w:rFonts w:ascii="Times New Roman" w:eastAsia="Times New Roman" w:hAnsi="Times New Roman" w:cs="Times New Roman"/>
          <w:sz w:val="28"/>
          <w:szCs w:val="28"/>
          <w:lang w:eastAsia="ru-RU"/>
        </w:rPr>
        <w:t xml:space="preserve">Назарова Л.П. Методика развития слухового восприятия у детей с нарушениями слуха. М.: ВЛАДОС, </w:t>
      </w:r>
      <w:smartTag w:uri="urn:schemas-microsoft-com:office:smarttags" w:element="metricconverter">
        <w:smartTagPr>
          <w:attr w:name="ProductID" w:val="2001 г"/>
        </w:smartTagPr>
        <w:r w:rsidRPr="00DD247B">
          <w:rPr>
            <w:rFonts w:ascii="Times New Roman" w:eastAsia="Times New Roman" w:hAnsi="Times New Roman" w:cs="Times New Roman"/>
            <w:sz w:val="28"/>
            <w:szCs w:val="28"/>
            <w:lang w:eastAsia="ru-RU"/>
          </w:rPr>
          <w:t>2001 г</w:t>
        </w:r>
      </w:smartTag>
      <w:r w:rsidRPr="00DD247B">
        <w:rPr>
          <w:rFonts w:ascii="Times New Roman" w:eastAsia="Times New Roman" w:hAnsi="Times New Roman" w:cs="Times New Roman"/>
          <w:sz w:val="28"/>
          <w:szCs w:val="28"/>
          <w:lang w:eastAsia="ru-RU"/>
        </w:rPr>
        <w:t>.;</w:t>
      </w:r>
    </w:p>
    <w:p w14:paraId="1CB8AAA0" w14:textId="77777777" w:rsidR="00DD247B" w:rsidRPr="00DD247B" w:rsidRDefault="00DD247B" w:rsidP="00DD247B">
      <w:pPr>
        <w:numPr>
          <w:ilvl w:val="0"/>
          <w:numId w:val="15"/>
        </w:numPr>
        <w:spacing w:after="0" w:line="240" w:lineRule="auto"/>
        <w:rPr>
          <w:rFonts w:ascii="Times New Roman" w:eastAsia="Times New Roman" w:hAnsi="Times New Roman" w:cs="Times New Roman"/>
          <w:b/>
          <w:sz w:val="28"/>
          <w:szCs w:val="28"/>
          <w:u w:val="single"/>
          <w:lang w:eastAsia="ru-RU"/>
        </w:rPr>
      </w:pPr>
      <w:r w:rsidRPr="00DD247B">
        <w:rPr>
          <w:rFonts w:ascii="Times New Roman" w:eastAsia="Times New Roman" w:hAnsi="Times New Roman" w:cs="Times New Roman"/>
          <w:sz w:val="28"/>
          <w:szCs w:val="28"/>
          <w:lang w:eastAsia="ru-RU"/>
        </w:rPr>
        <w:t xml:space="preserve">Багрова И.Г. Обучение слабослышащих учащихся восприятию речи на слух. М., </w:t>
      </w:r>
      <w:smartTag w:uri="urn:schemas-microsoft-com:office:smarttags" w:element="metricconverter">
        <w:smartTagPr>
          <w:attr w:name="ProductID" w:val="1990 г"/>
        </w:smartTagPr>
        <w:r w:rsidRPr="00DD247B">
          <w:rPr>
            <w:rFonts w:ascii="Times New Roman" w:eastAsia="Times New Roman" w:hAnsi="Times New Roman" w:cs="Times New Roman"/>
            <w:sz w:val="28"/>
            <w:szCs w:val="28"/>
            <w:lang w:eastAsia="ru-RU"/>
          </w:rPr>
          <w:t>1990 г</w:t>
        </w:r>
      </w:smartTag>
      <w:r w:rsidRPr="00DD247B">
        <w:rPr>
          <w:rFonts w:ascii="Times New Roman" w:eastAsia="Times New Roman" w:hAnsi="Times New Roman" w:cs="Times New Roman"/>
          <w:sz w:val="28"/>
          <w:szCs w:val="28"/>
          <w:lang w:eastAsia="ru-RU"/>
        </w:rPr>
        <w:t>.;</w:t>
      </w:r>
    </w:p>
    <w:p w14:paraId="73767A16" w14:textId="77777777" w:rsidR="00DD247B" w:rsidRPr="00DD247B" w:rsidRDefault="00DD247B" w:rsidP="00DD247B">
      <w:pPr>
        <w:numPr>
          <w:ilvl w:val="0"/>
          <w:numId w:val="15"/>
        </w:numPr>
        <w:spacing w:after="0" w:line="240" w:lineRule="auto"/>
        <w:rPr>
          <w:rFonts w:ascii="Times New Roman" w:eastAsia="Times New Roman" w:hAnsi="Times New Roman" w:cs="Times New Roman"/>
          <w:b/>
          <w:sz w:val="28"/>
          <w:szCs w:val="28"/>
          <w:u w:val="single"/>
          <w:lang w:eastAsia="ru-RU"/>
        </w:rPr>
      </w:pPr>
      <w:r w:rsidRPr="00DD247B">
        <w:rPr>
          <w:rFonts w:ascii="Times New Roman" w:eastAsia="Times New Roman" w:hAnsi="Times New Roman" w:cs="Times New Roman"/>
          <w:sz w:val="28"/>
          <w:szCs w:val="28"/>
          <w:lang w:eastAsia="ru-RU"/>
        </w:rPr>
        <w:t xml:space="preserve">Боскис Р.М. Глухие и слабослышащие дети. М., </w:t>
      </w:r>
      <w:smartTag w:uri="urn:schemas-microsoft-com:office:smarttags" w:element="metricconverter">
        <w:smartTagPr>
          <w:attr w:name="ProductID" w:val="1963 г"/>
        </w:smartTagPr>
        <w:r w:rsidRPr="00DD247B">
          <w:rPr>
            <w:rFonts w:ascii="Times New Roman" w:eastAsia="Times New Roman" w:hAnsi="Times New Roman" w:cs="Times New Roman"/>
            <w:sz w:val="28"/>
            <w:szCs w:val="28"/>
            <w:lang w:eastAsia="ru-RU"/>
          </w:rPr>
          <w:t>1963 г</w:t>
        </w:r>
      </w:smartTag>
      <w:r w:rsidRPr="00DD247B">
        <w:rPr>
          <w:rFonts w:ascii="Times New Roman" w:eastAsia="Times New Roman" w:hAnsi="Times New Roman" w:cs="Times New Roman"/>
          <w:sz w:val="28"/>
          <w:szCs w:val="28"/>
          <w:lang w:eastAsia="ru-RU"/>
        </w:rPr>
        <w:t>.;</w:t>
      </w:r>
    </w:p>
    <w:p w14:paraId="2336A683" w14:textId="77777777" w:rsidR="00DD247B" w:rsidRPr="00DD247B" w:rsidRDefault="00DD247B" w:rsidP="00DD247B">
      <w:pPr>
        <w:numPr>
          <w:ilvl w:val="0"/>
          <w:numId w:val="15"/>
        </w:numPr>
        <w:spacing w:after="0" w:line="240" w:lineRule="auto"/>
        <w:rPr>
          <w:rFonts w:ascii="Times New Roman" w:eastAsia="Times New Roman" w:hAnsi="Times New Roman" w:cs="Times New Roman"/>
          <w:b/>
          <w:sz w:val="28"/>
          <w:szCs w:val="28"/>
          <w:u w:val="single"/>
          <w:lang w:eastAsia="ru-RU"/>
        </w:rPr>
      </w:pPr>
      <w:r w:rsidRPr="00DD247B">
        <w:rPr>
          <w:rFonts w:ascii="Times New Roman" w:eastAsia="Times New Roman" w:hAnsi="Times New Roman" w:cs="Times New Roman"/>
          <w:sz w:val="28"/>
          <w:szCs w:val="28"/>
          <w:lang w:eastAsia="ru-RU"/>
        </w:rPr>
        <w:t xml:space="preserve">Королева И.В. Диагностика и коррекция нарушений слуховой функции. СПб.: КАРО, </w:t>
      </w:r>
      <w:smartTag w:uri="urn:schemas-microsoft-com:office:smarttags" w:element="metricconverter">
        <w:smartTagPr>
          <w:attr w:name="ProductID" w:val="2005 г"/>
        </w:smartTagPr>
        <w:r w:rsidRPr="00DD247B">
          <w:rPr>
            <w:rFonts w:ascii="Times New Roman" w:eastAsia="Times New Roman" w:hAnsi="Times New Roman" w:cs="Times New Roman"/>
            <w:sz w:val="28"/>
            <w:szCs w:val="28"/>
            <w:lang w:eastAsia="ru-RU"/>
          </w:rPr>
          <w:t>2005 г</w:t>
        </w:r>
      </w:smartTag>
      <w:r w:rsidRPr="00DD247B">
        <w:rPr>
          <w:rFonts w:ascii="Times New Roman" w:eastAsia="Times New Roman" w:hAnsi="Times New Roman" w:cs="Times New Roman"/>
          <w:sz w:val="28"/>
          <w:szCs w:val="28"/>
          <w:lang w:eastAsia="ru-RU"/>
        </w:rPr>
        <w:t>;</w:t>
      </w:r>
    </w:p>
    <w:p w14:paraId="029EC7A2" w14:textId="77777777" w:rsidR="00DD247B" w:rsidRPr="00DD247B" w:rsidRDefault="00DD247B" w:rsidP="00DD247B">
      <w:pPr>
        <w:numPr>
          <w:ilvl w:val="0"/>
          <w:numId w:val="15"/>
        </w:numPr>
        <w:spacing w:after="0" w:line="240" w:lineRule="auto"/>
        <w:rPr>
          <w:rFonts w:ascii="Times New Roman" w:eastAsia="Times New Roman" w:hAnsi="Times New Roman" w:cs="Times New Roman"/>
          <w:b/>
          <w:sz w:val="28"/>
          <w:szCs w:val="28"/>
          <w:u w:val="single"/>
          <w:lang w:eastAsia="ru-RU"/>
        </w:rPr>
      </w:pPr>
      <w:r w:rsidRPr="00DD247B">
        <w:rPr>
          <w:rFonts w:ascii="Times New Roman" w:eastAsia="Times New Roman" w:hAnsi="Times New Roman" w:cs="Times New Roman"/>
          <w:sz w:val="28"/>
          <w:szCs w:val="28"/>
          <w:lang w:eastAsia="ru-RU"/>
        </w:rPr>
        <w:t xml:space="preserve">Сурдопедагогика /Под ред. Е.Г. Речицкой. М.: ВЛАДОС, </w:t>
      </w:r>
      <w:smartTag w:uri="urn:schemas-microsoft-com:office:smarttags" w:element="metricconverter">
        <w:smartTagPr>
          <w:attr w:name="ProductID" w:val="2004 г"/>
        </w:smartTagPr>
        <w:r w:rsidRPr="00DD247B">
          <w:rPr>
            <w:rFonts w:ascii="Times New Roman" w:eastAsia="Times New Roman" w:hAnsi="Times New Roman" w:cs="Times New Roman"/>
            <w:sz w:val="28"/>
            <w:szCs w:val="28"/>
            <w:lang w:eastAsia="ru-RU"/>
          </w:rPr>
          <w:t>2004 г</w:t>
        </w:r>
      </w:smartTag>
      <w:r w:rsidRPr="00DD247B">
        <w:rPr>
          <w:rFonts w:ascii="Times New Roman" w:eastAsia="Times New Roman" w:hAnsi="Times New Roman" w:cs="Times New Roman"/>
          <w:sz w:val="28"/>
          <w:szCs w:val="28"/>
          <w:lang w:eastAsia="ru-RU"/>
        </w:rPr>
        <w:t>.</w:t>
      </w:r>
    </w:p>
    <w:p w14:paraId="205D55BD" w14:textId="77777777" w:rsidR="00DD247B" w:rsidRPr="00DD247B" w:rsidRDefault="00DD247B" w:rsidP="00DD247B">
      <w:pPr>
        <w:spacing w:after="0" w:line="240" w:lineRule="auto"/>
        <w:jc w:val="both"/>
        <w:rPr>
          <w:rFonts w:ascii="Times New Roman" w:eastAsia="Times New Roman" w:hAnsi="Times New Roman" w:cs="Times New Roman"/>
          <w:sz w:val="28"/>
          <w:szCs w:val="28"/>
          <w:lang w:eastAsia="ru-RU"/>
        </w:rPr>
      </w:pPr>
    </w:p>
    <w:p w14:paraId="37AEFCDE" w14:textId="77777777" w:rsidR="00DD247B" w:rsidRPr="00DD247B" w:rsidRDefault="00DD247B" w:rsidP="00DD247B">
      <w:pPr>
        <w:spacing w:after="0" w:line="240" w:lineRule="auto"/>
        <w:rPr>
          <w:rFonts w:ascii="Times New Roman" w:eastAsia="Times New Roman" w:hAnsi="Times New Roman" w:cs="Times New Roman"/>
          <w:b/>
          <w:sz w:val="28"/>
          <w:szCs w:val="28"/>
          <w:u w:val="single"/>
          <w:lang w:eastAsia="ru-RU"/>
        </w:rPr>
      </w:pPr>
      <w:r w:rsidRPr="00DD247B">
        <w:rPr>
          <w:rFonts w:ascii="Times New Roman" w:eastAsia="Times New Roman" w:hAnsi="Times New Roman" w:cs="Times New Roman"/>
          <w:b/>
          <w:sz w:val="28"/>
          <w:szCs w:val="28"/>
          <w:u w:val="single"/>
          <w:lang w:eastAsia="ru-RU"/>
        </w:rPr>
        <w:t>ОСНОВНЫЕ ТРЕБОВАНИЯ К УМЕНИЯМ ОБУЧАЮЩИХСЯ</w:t>
      </w:r>
    </w:p>
    <w:p w14:paraId="4F27ACE2" w14:textId="77777777" w:rsidR="00DD247B" w:rsidRPr="00DD247B" w:rsidRDefault="00DD247B" w:rsidP="00DD247B">
      <w:pPr>
        <w:spacing w:after="0" w:line="240" w:lineRule="auto"/>
        <w:rPr>
          <w:rFonts w:ascii="Times New Roman" w:eastAsia="Times New Roman" w:hAnsi="Times New Roman" w:cs="Times New Roman"/>
          <w:b/>
          <w:sz w:val="28"/>
          <w:szCs w:val="28"/>
          <w:u w:val="single"/>
          <w:lang w:eastAsia="ru-RU"/>
        </w:rPr>
      </w:pPr>
    </w:p>
    <w:p w14:paraId="40204AF2" w14:textId="77777777" w:rsidR="00DD247B" w:rsidRPr="00DD247B" w:rsidRDefault="00DD247B" w:rsidP="00DD247B">
      <w:pPr>
        <w:spacing w:after="0" w:line="240" w:lineRule="auto"/>
        <w:rPr>
          <w:rFonts w:ascii="Times New Roman" w:eastAsia="Times New Roman" w:hAnsi="Times New Roman" w:cs="Times New Roman"/>
          <w:b/>
          <w:sz w:val="28"/>
          <w:szCs w:val="28"/>
          <w:lang w:eastAsia="ru-RU"/>
        </w:rPr>
      </w:pPr>
      <w:r w:rsidRPr="00DD247B">
        <w:rPr>
          <w:rFonts w:ascii="Times New Roman" w:eastAsia="Times New Roman" w:hAnsi="Times New Roman" w:cs="Times New Roman"/>
          <w:b/>
          <w:sz w:val="28"/>
          <w:szCs w:val="28"/>
          <w:lang w:eastAsia="ru-RU"/>
        </w:rPr>
        <w:t>К концу второго класса обучающиеся должны уметь:</w:t>
      </w:r>
    </w:p>
    <w:p w14:paraId="31E7EE85" w14:textId="77777777" w:rsidR="00DD247B" w:rsidRPr="00DD247B" w:rsidRDefault="00DD247B" w:rsidP="00DD247B">
      <w:pPr>
        <w:numPr>
          <w:ilvl w:val="0"/>
          <w:numId w:val="13"/>
        </w:num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воспринимать на слух с помощью индивидуальных слуховых аппаратов и без них речевой материал (знакомые по значению слова, словосочетания, фразы) обиходно-разговорного характера и относящийся к учебной деятельности обучающихся;</w:t>
      </w:r>
    </w:p>
    <w:p w14:paraId="29B63E88" w14:textId="77777777" w:rsidR="00DD247B" w:rsidRPr="00DD247B" w:rsidRDefault="00DD247B" w:rsidP="00DD247B">
      <w:pPr>
        <w:numPr>
          <w:ilvl w:val="0"/>
          <w:numId w:val="13"/>
        </w:num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воспринимать на слух указанный речевой материал:</w:t>
      </w:r>
    </w:p>
    <w:p w14:paraId="4F89B58E" w14:textId="77777777" w:rsidR="00DD247B" w:rsidRPr="00DD247B" w:rsidRDefault="00DD247B" w:rsidP="00DD247B">
      <w:pPr>
        <w:numPr>
          <w:ilvl w:val="0"/>
          <w:numId w:val="14"/>
        </w:numPr>
        <w:spacing w:after="0" w:line="240" w:lineRule="auto"/>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без слухового аппарата на расстоянии не менее 2-</w:t>
      </w:r>
      <w:smartTag w:uri="urn:schemas-microsoft-com:office:smarttags" w:element="metricconverter">
        <w:smartTagPr>
          <w:attr w:name="ProductID" w:val="2,5 м"/>
        </w:smartTagPr>
        <w:r w:rsidRPr="00DD247B">
          <w:rPr>
            <w:rFonts w:ascii="Times New Roman" w:eastAsia="Times New Roman" w:hAnsi="Times New Roman" w:cs="Times New Roman"/>
            <w:sz w:val="28"/>
            <w:szCs w:val="28"/>
            <w:lang w:eastAsia="ru-RU"/>
          </w:rPr>
          <w:t>2,5 м</w:t>
        </w:r>
      </w:smartTag>
      <w:r w:rsidRPr="00DD247B">
        <w:rPr>
          <w:rFonts w:ascii="Times New Roman" w:eastAsia="Times New Roman" w:hAnsi="Times New Roman" w:cs="Times New Roman"/>
          <w:sz w:val="28"/>
          <w:szCs w:val="28"/>
          <w:lang w:eastAsia="ru-RU"/>
        </w:rPr>
        <w:t xml:space="preserve"> (обучающиеся с </w:t>
      </w: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 xml:space="preserve"> степенью тугоухости),</w:t>
      </w:r>
    </w:p>
    <w:p w14:paraId="7106F3BB" w14:textId="77777777" w:rsidR="00DD247B" w:rsidRPr="00DD247B" w:rsidRDefault="00DD247B" w:rsidP="00DD247B">
      <w:pPr>
        <w:spacing w:after="0" w:line="240" w:lineRule="auto"/>
        <w:ind w:left="1080"/>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lastRenderedPageBreak/>
        <w:t xml:space="preserve"> 0,5-</w:t>
      </w:r>
      <w:smartTag w:uri="urn:schemas-microsoft-com:office:smarttags" w:element="metricconverter">
        <w:smartTagPr>
          <w:attr w:name="ProductID" w:val="1,0 м"/>
        </w:smartTagPr>
        <w:r w:rsidRPr="00DD247B">
          <w:rPr>
            <w:rFonts w:ascii="Times New Roman" w:eastAsia="Times New Roman" w:hAnsi="Times New Roman" w:cs="Times New Roman"/>
            <w:sz w:val="28"/>
            <w:szCs w:val="28"/>
            <w:lang w:eastAsia="ru-RU"/>
          </w:rPr>
          <w:t>1,0 м</w:t>
        </w:r>
      </w:smartTag>
      <w:r w:rsidRPr="00DD247B">
        <w:rPr>
          <w:rFonts w:ascii="Times New Roman" w:eastAsia="Times New Roman" w:hAnsi="Times New Roman" w:cs="Times New Roman"/>
          <w:sz w:val="28"/>
          <w:szCs w:val="28"/>
          <w:lang w:eastAsia="ru-RU"/>
        </w:rPr>
        <w:t xml:space="preserve"> (обучающиеся со </w:t>
      </w: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 степенью тугоухости), 0,1-</w:t>
      </w:r>
      <w:smartTag w:uri="urn:schemas-microsoft-com:office:smarttags" w:element="metricconverter">
        <w:smartTagPr>
          <w:attr w:name="ProductID" w:val="0,2 м"/>
        </w:smartTagPr>
        <w:r w:rsidRPr="00DD247B">
          <w:rPr>
            <w:rFonts w:ascii="Times New Roman" w:eastAsia="Times New Roman" w:hAnsi="Times New Roman" w:cs="Times New Roman"/>
            <w:sz w:val="28"/>
            <w:szCs w:val="28"/>
            <w:lang w:eastAsia="ru-RU"/>
          </w:rPr>
          <w:t>0,2 м</w:t>
        </w:r>
      </w:smartTag>
      <w:r w:rsidRPr="00DD247B">
        <w:rPr>
          <w:rFonts w:ascii="Times New Roman" w:eastAsia="Times New Roman" w:hAnsi="Times New Roman" w:cs="Times New Roman"/>
          <w:sz w:val="28"/>
          <w:szCs w:val="28"/>
          <w:lang w:eastAsia="ru-RU"/>
        </w:rPr>
        <w:t xml:space="preserve"> (обучающиеся с </w:t>
      </w: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 xml:space="preserve"> степенью тугоухости);</w:t>
      </w:r>
    </w:p>
    <w:p w14:paraId="32C14365" w14:textId="77777777" w:rsidR="00DD247B" w:rsidRPr="00DD247B" w:rsidRDefault="00DD247B" w:rsidP="00DD247B">
      <w:pPr>
        <w:numPr>
          <w:ilvl w:val="0"/>
          <w:numId w:val="14"/>
        </w:numPr>
        <w:tabs>
          <w:tab w:val="num" w:pos="1080"/>
        </w:tabs>
        <w:spacing w:after="0" w:line="240" w:lineRule="auto"/>
        <w:ind w:left="1080" w:firstLine="0"/>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 xml:space="preserve">с индивидуальными слуховыми аппаратами на расстоянии не менее </w:t>
      </w:r>
      <w:smartTag w:uri="urn:schemas-microsoft-com:office:smarttags" w:element="metricconverter">
        <w:smartTagPr>
          <w:attr w:name="ProductID" w:val="4 м"/>
        </w:smartTagPr>
        <w:r w:rsidRPr="00DD247B">
          <w:rPr>
            <w:rFonts w:ascii="Times New Roman" w:eastAsia="Times New Roman" w:hAnsi="Times New Roman" w:cs="Times New Roman"/>
            <w:sz w:val="28"/>
            <w:szCs w:val="28"/>
            <w:lang w:eastAsia="ru-RU"/>
          </w:rPr>
          <w:t>4 м</w:t>
        </w:r>
      </w:smartTag>
      <w:r w:rsidRPr="00DD247B">
        <w:rPr>
          <w:rFonts w:ascii="Times New Roman" w:eastAsia="Times New Roman" w:hAnsi="Times New Roman" w:cs="Times New Roman"/>
          <w:sz w:val="28"/>
          <w:szCs w:val="28"/>
          <w:lang w:eastAsia="ru-RU"/>
        </w:rPr>
        <w:t xml:space="preserve"> (обучающиеся с </w:t>
      </w:r>
      <w:r w:rsidRPr="00DD247B">
        <w:rPr>
          <w:rFonts w:ascii="Times New Roman" w:eastAsia="Times New Roman" w:hAnsi="Times New Roman" w:cs="Times New Roman"/>
          <w:sz w:val="28"/>
          <w:szCs w:val="28"/>
          <w:lang w:val="en-US" w:eastAsia="ru-RU"/>
        </w:rPr>
        <w:t>I</w:t>
      </w:r>
      <w:r w:rsidRPr="00DD247B">
        <w:rPr>
          <w:rFonts w:ascii="Times New Roman" w:eastAsia="Times New Roman" w:hAnsi="Times New Roman" w:cs="Times New Roman"/>
          <w:sz w:val="28"/>
          <w:szCs w:val="28"/>
          <w:lang w:eastAsia="ru-RU"/>
        </w:rPr>
        <w:t xml:space="preserve"> степенью тугоухости),1,25-</w:t>
      </w:r>
      <w:smartTag w:uri="urn:schemas-microsoft-com:office:smarttags" w:element="metricconverter">
        <w:smartTagPr>
          <w:attr w:name="ProductID" w:val="3 м"/>
        </w:smartTagPr>
        <w:r w:rsidRPr="00DD247B">
          <w:rPr>
            <w:rFonts w:ascii="Times New Roman" w:eastAsia="Times New Roman" w:hAnsi="Times New Roman" w:cs="Times New Roman"/>
            <w:sz w:val="28"/>
            <w:szCs w:val="28"/>
            <w:lang w:eastAsia="ru-RU"/>
          </w:rPr>
          <w:t>3 м</w:t>
        </w:r>
      </w:smartTag>
      <w:r w:rsidRPr="00DD247B">
        <w:rPr>
          <w:rFonts w:ascii="Times New Roman" w:eastAsia="Times New Roman" w:hAnsi="Times New Roman" w:cs="Times New Roman"/>
          <w:sz w:val="28"/>
          <w:szCs w:val="28"/>
          <w:lang w:eastAsia="ru-RU"/>
        </w:rPr>
        <w:t xml:space="preserve"> (обучающиеся со </w:t>
      </w:r>
      <w:r w:rsidRPr="00DD247B">
        <w:rPr>
          <w:rFonts w:ascii="Times New Roman" w:eastAsia="Times New Roman" w:hAnsi="Times New Roman" w:cs="Times New Roman"/>
          <w:sz w:val="28"/>
          <w:szCs w:val="28"/>
          <w:lang w:val="en-US" w:eastAsia="ru-RU"/>
        </w:rPr>
        <w:t>II</w:t>
      </w:r>
      <w:r w:rsidRPr="00DD247B">
        <w:rPr>
          <w:rFonts w:ascii="Times New Roman" w:eastAsia="Times New Roman" w:hAnsi="Times New Roman" w:cs="Times New Roman"/>
          <w:sz w:val="28"/>
          <w:szCs w:val="28"/>
          <w:lang w:eastAsia="ru-RU"/>
        </w:rPr>
        <w:t xml:space="preserve"> степенью тугоухости), 1,0-</w:t>
      </w:r>
      <w:smartTag w:uri="urn:schemas-microsoft-com:office:smarttags" w:element="metricconverter">
        <w:smartTagPr>
          <w:attr w:name="ProductID" w:val="1,5 м"/>
        </w:smartTagPr>
        <w:r w:rsidRPr="00DD247B">
          <w:rPr>
            <w:rFonts w:ascii="Times New Roman" w:eastAsia="Times New Roman" w:hAnsi="Times New Roman" w:cs="Times New Roman"/>
            <w:sz w:val="28"/>
            <w:szCs w:val="28"/>
            <w:lang w:eastAsia="ru-RU"/>
          </w:rPr>
          <w:t>1,5 м</w:t>
        </w:r>
      </w:smartTag>
      <w:r w:rsidRPr="00DD247B">
        <w:rPr>
          <w:rFonts w:ascii="Times New Roman" w:eastAsia="Times New Roman" w:hAnsi="Times New Roman" w:cs="Times New Roman"/>
          <w:sz w:val="28"/>
          <w:szCs w:val="28"/>
          <w:lang w:eastAsia="ru-RU"/>
        </w:rPr>
        <w:t xml:space="preserve"> (обучающиеся с </w:t>
      </w:r>
      <w:r w:rsidRPr="00DD247B">
        <w:rPr>
          <w:rFonts w:ascii="Times New Roman" w:eastAsia="Times New Roman" w:hAnsi="Times New Roman" w:cs="Times New Roman"/>
          <w:sz w:val="28"/>
          <w:szCs w:val="28"/>
          <w:lang w:val="en-US" w:eastAsia="ru-RU"/>
        </w:rPr>
        <w:t>III</w:t>
      </w:r>
      <w:r w:rsidRPr="00DD247B">
        <w:rPr>
          <w:rFonts w:ascii="Times New Roman" w:eastAsia="Times New Roman" w:hAnsi="Times New Roman" w:cs="Times New Roman"/>
          <w:sz w:val="28"/>
          <w:szCs w:val="28"/>
          <w:lang w:eastAsia="ru-RU"/>
        </w:rPr>
        <w:t xml:space="preserve"> степенью тугоухости);</w:t>
      </w:r>
    </w:p>
    <w:p w14:paraId="3B435A46" w14:textId="77777777" w:rsidR="00DD247B" w:rsidRPr="00DD247B" w:rsidRDefault="00DD247B" w:rsidP="00DD247B">
      <w:pPr>
        <w:numPr>
          <w:ilvl w:val="0"/>
          <w:numId w:val="12"/>
        </w:numPr>
        <w:spacing w:after="0" w:line="240" w:lineRule="auto"/>
        <w:ind w:hanging="240"/>
        <w:rPr>
          <w:rFonts w:ascii="Times New Roman" w:eastAsia="Times New Roman" w:hAnsi="Times New Roman" w:cs="Times New Roman"/>
          <w:sz w:val="28"/>
          <w:szCs w:val="28"/>
          <w:lang w:eastAsia="ru-RU"/>
        </w:rPr>
      </w:pPr>
      <w:r w:rsidRPr="00DD247B">
        <w:rPr>
          <w:rFonts w:ascii="Times New Roman" w:eastAsia="Times New Roman" w:hAnsi="Times New Roman" w:cs="Times New Roman"/>
          <w:sz w:val="28"/>
          <w:szCs w:val="28"/>
          <w:lang w:eastAsia="ru-RU"/>
        </w:rPr>
        <w:t>воспринимать на слух с индивидуальными слуховыми аппаратами тексты (из 6-9 простых предложений), содержание которых близко опыту детей, на более близком расстоянии – тексты описательного характера.</w:t>
      </w:r>
    </w:p>
    <w:p w14:paraId="21EB0E71" w14:textId="77777777" w:rsidR="00534C17" w:rsidRDefault="00534C17" w:rsidP="00DD247B">
      <w:pPr>
        <w:spacing w:after="0" w:line="360" w:lineRule="auto"/>
        <w:jc w:val="both"/>
      </w:pPr>
    </w:p>
    <w:sectPr w:rsidR="00534C17" w:rsidSect="00DD247B">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1DF853" w14:textId="77777777" w:rsidR="00705F24" w:rsidRDefault="00705F24" w:rsidP="00152698">
      <w:pPr>
        <w:spacing w:after="0" w:line="240" w:lineRule="auto"/>
      </w:pPr>
      <w:r>
        <w:separator/>
      </w:r>
    </w:p>
  </w:endnote>
  <w:endnote w:type="continuationSeparator" w:id="0">
    <w:p w14:paraId="0B253900" w14:textId="77777777" w:rsidR="00705F24" w:rsidRDefault="00705F24" w:rsidP="0015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CA3453" w14:textId="77777777" w:rsidR="00705F24" w:rsidRDefault="00705F24" w:rsidP="00152698">
      <w:pPr>
        <w:spacing w:after="0" w:line="240" w:lineRule="auto"/>
      </w:pPr>
      <w:r>
        <w:separator/>
      </w:r>
    </w:p>
  </w:footnote>
  <w:footnote w:type="continuationSeparator" w:id="0">
    <w:p w14:paraId="018B5E12" w14:textId="77777777" w:rsidR="00705F24" w:rsidRDefault="00705F24" w:rsidP="00152698">
      <w:pPr>
        <w:spacing w:after="0" w:line="240" w:lineRule="auto"/>
      </w:pPr>
      <w:r>
        <w:continuationSeparator/>
      </w:r>
    </w:p>
  </w:footnote>
  <w:footnote w:id="1">
    <w:p w14:paraId="3FBA54B7" w14:textId="77777777" w:rsidR="008B03C6" w:rsidRDefault="008B03C6" w:rsidP="00152698">
      <w:pPr>
        <w:pStyle w:val="a3"/>
        <w:jc w:val="both"/>
        <w:rPr>
          <w:rFonts w:ascii="Times New Roman" w:hAnsi="Times New Roman"/>
        </w:rPr>
      </w:pPr>
    </w:p>
  </w:footnote>
  <w:footnote w:id="2">
    <w:p w14:paraId="6A50D136" w14:textId="77777777" w:rsidR="008B03C6" w:rsidRPr="003A54A2" w:rsidRDefault="008B03C6" w:rsidP="00152698">
      <w:pPr>
        <w:pStyle w:val="a3"/>
      </w:pPr>
      <w:r w:rsidRPr="003A54A2">
        <w:rPr>
          <w:rStyle w:val="a5"/>
        </w:rPr>
        <w:footnoteRef/>
      </w:r>
      <w:r w:rsidRPr="003A54A2">
        <w:t xml:space="preserve"> </w:t>
      </w:r>
      <w:r>
        <w:rPr>
          <w:rFonts w:ascii="Times New Roman" w:hAnsi="Times New Roman" w:cs="Times New Roman"/>
        </w:rPr>
        <w:t>Для варианта 1.2</w:t>
      </w:r>
      <w:r w:rsidRPr="003A54A2">
        <w:rPr>
          <w:rFonts w:ascii="Times New Roman" w:hAnsi="Times New Roman" w:cs="Times New Roman"/>
        </w:rPr>
        <w:t xml:space="preserve"> согласно ФГОС НОО обучающихся с ОВЗ метапредметные результаты не предусматриваются.</w:t>
      </w:r>
    </w:p>
  </w:footnote>
  <w:footnote w:id="3">
    <w:p w14:paraId="3976F190" w14:textId="77777777" w:rsidR="008B03C6" w:rsidRDefault="008B03C6" w:rsidP="00152698">
      <w:pPr>
        <w:pStyle w:val="a3"/>
        <w:jc w:val="both"/>
        <w:rPr>
          <w:rFonts w:ascii="Times New Roman" w:hAnsi="Times New Roman"/>
        </w:rPr>
      </w:pPr>
      <w:r>
        <w:rPr>
          <w:rStyle w:val="a7"/>
          <w:rFonts w:ascii="Times New Roman" w:hAnsi="Times New Roman"/>
        </w:rPr>
        <w:footnoteRef/>
      </w:r>
      <w:r>
        <w:rPr>
          <w:rFonts w:ascii="Times New Roman" w:hAnsi="Times New Roman"/>
        </w:rPr>
        <w:tab/>
        <w:t>При отборе учебного материала учитываются региональные особенности.</w:t>
      </w:r>
    </w:p>
  </w:footnote>
  <w:footnote w:id="4">
    <w:p w14:paraId="231DFF33" w14:textId="77777777" w:rsidR="008B03C6" w:rsidRPr="00132984" w:rsidRDefault="008B03C6" w:rsidP="00152698">
      <w:pPr>
        <w:tabs>
          <w:tab w:val="left" w:pos="567"/>
        </w:tabs>
        <w:spacing w:line="200" w:lineRule="atLeast"/>
        <w:jc w:val="both"/>
        <w:rPr>
          <w:rFonts w:ascii="Times New Roman" w:eastAsia="Times New Roman" w:hAnsi="Times New Roman" w:cs="Times New Roman"/>
          <w:color w:val="000000"/>
          <w:sz w:val="20"/>
          <w:szCs w:val="20"/>
        </w:rPr>
      </w:pPr>
      <w:r w:rsidRPr="00132984">
        <w:rPr>
          <w:rStyle w:val="a7"/>
          <w:rFonts w:ascii="Times New Roman" w:hAnsi="Times New Roman"/>
          <w:sz w:val="20"/>
          <w:szCs w:val="20"/>
        </w:rPr>
        <w:footnoteRef/>
      </w:r>
      <w:r w:rsidRPr="00132984">
        <w:rPr>
          <w:rFonts w:ascii="Times New Roman" w:eastAsia="Times New Roman" w:hAnsi="Times New Roman" w:cs="Times New Roman"/>
          <w:color w:val="000000"/>
          <w:sz w:val="20"/>
          <w:szCs w:val="20"/>
        </w:rPr>
        <w:t xml:space="preserve"> Для обогащения сенсорной сферы учеников могут применяться  «Звучащие чаши»,  «Большой и малый гонги», шумовые инструменты «Океан», «Дождь», «Ливень».  «Тамбурины», «Африканские ксилофоны» и др. </w:t>
      </w:r>
    </w:p>
  </w:footnote>
  <w:footnote w:id="5">
    <w:p w14:paraId="50D411DB" w14:textId="77777777" w:rsidR="008B03C6" w:rsidRDefault="008B03C6" w:rsidP="00152698">
      <w:pPr>
        <w:pStyle w:val="a3"/>
        <w:jc w:val="both"/>
      </w:pPr>
      <w:r w:rsidRPr="00132984">
        <w:rPr>
          <w:rStyle w:val="a5"/>
          <w:rFonts w:ascii="Times New Roman" w:hAnsi="Times New Roman" w:cs="Times New Roman"/>
        </w:rPr>
        <w:footnoteRef/>
      </w:r>
      <w:r w:rsidRPr="00132984">
        <w:rPr>
          <w:rFonts w:ascii="Times New Roman" w:hAnsi="Times New Roman" w:cs="Times New Roman"/>
        </w:rPr>
        <w:t xml:space="preserve"> Значение терминов различение, опознавание, распознавание и др. раскрыто в пояснительной записке к рабочей программе обязательного учебного предмета коррекционно – развивающей области «Формирование речевого слуха и произносительной стороны речи».</w:t>
      </w:r>
      <w:r>
        <w:t xml:space="preserve">  </w:t>
      </w:r>
    </w:p>
  </w:footnote>
  <w:footnote w:id="6">
    <w:p w14:paraId="72BDDF97" w14:textId="77777777" w:rsidR="008B03C6" w:rsidRPr="001C5808" w:rsidRDefault="008B03C6" w:rsidP="00152698">
      <w:pPr>
        <w:pStyle w:val="a3"/>
        <w:jc w:val="both"/>
        <w:rPr>
          <w:rFonts w:ascii="Times New Roman" w:hAnsi="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A0CDB"/>
    <w:multiLevelType w:val="hybridMultilevel"/>
    <w:tmpl w:val="10CCB2E0"/>
    <w:lvl w:ilvl="0" w:tplc="04190001">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1" w15:restartNumberingAfterBreak="0">
    <w:nsid w:val="04793E18"/>
    <w:multiLevelType w:val="hybridMultilevel"/>
    <w:tmpl w:val="B8AADC2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D213900"/>
    <w:multiLevelType w:val="hybridMultilevel"/>
    <w:tmpl w:val="D4FE983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1FFE03B8"/>
    <w:multiLevelType w:val="hybridMultilevel"/>
    <w:tmpl w:val="77E88B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B0E6864"/>
    <w:multiLevelType w:val="hybridMultilevel"/>
    <w:tmpl w:val="F976DCF4"/>
    <w:lvl w:ilvl="0" w:tplc="B2DEA252">
      <w:start w:val="1"/>
      <w:numFmt w:val="decimal"/>
      <w:lvlText w:val="%1)"/>
      <w:lvlJc w:val="left"/>
      <w:pPr>
        <w:tabs>
          <w:tab w:val="num" w:pos="1440"/>
        </w:tabs>
        <w:ind w:left="1440" w:hanging="360"/>
      </w:pPr>
      <w:rPr>
        <w:rFonts w:hint="default"/>
      </w:rPr>
    </w:lvl>
    <w:lvl w:ilvl="1" w:tplc="04190001">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 w15:restartNumberingAfterBreak="0">
    <w:nsid w:val="2FE3554C"/>
    <w:multiLevelType w:val="hybridMultilevel"/>
    <w:tmpl w:val="F47E1E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10D78BE"/>
    <w:multiLevelType w:val="hybridMultilevel"/>
    <w:tmpl w:val="C93C9282"/>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15:restartNumberingAfterBreak="0">
    <w:nsid w:val="3BBB2BCB"/>
    <w:multiLevelType w:val="hybridMultilevel"/>
    <w:tmpl w:val="874CD74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8" w15:restartNumberingAfterBreak="0">
    <w:nsid w:val="40D9785D"/>
    <w:multiLevelType w:val="hybridMultilevel"/>
    <w:tmpl w:val="ACF84D76"/>
    <w:lvl w:ilvl="0" w:tplc="04190001">
      <w:start w:val="1"/>
      <w:numFmt w:val="bullet"/>
      <w:lvlText w:val=""/>
      <w:lvlJc w:val="left"/>
      <w:pPr>
        <w:ind w:left="861" w:hanging="360"/>
      </w:pPr>
      <w:rPr>
        <w:rFonts w:ascii="Symbol" w:hAnsi="Symbol" w:hint="default"/>
      </w:rPr>
    </w:lvl>
    <w:lvl w:ilvl="1" w:tplc="04190003" w:tentative="1">
      <w:start w:val="1"/>
      <w:numFmt w:val="bullet"/>
      <w:lvlText w:val="o"/>
      <w:lvlJc w:val="left"/>
      <w:pPr>
        <w:ind w:left="1581" w:hanging="360"/>
      </w:pPr>
      <w:rPr>
        <w:rFonts w:ascii="Courier New" w:hAnsi="Courier New" w:cs="Courier New" w:hint="default"/>
      </w:rPr>
    </w:lvl>
    <w:lvl w:ilvl="2" w:tplc="04190005" w:tentative="1">
      <w:start w:val="1"/>
      <w:numFmt w:val="bullet"/>
      <w:lvlText w:val=""/>
      <w:lvlJc w:val="left"/>
      <w:pPr>
        <w:ind w:left="2301" w:hanging="360"/>
      </w:pPr>
      <w:rPr>
        <w:rFonts w:ascii="Wingdings" w:hAnsi="Wingdings" w:hint="default"/>
      </w:rPr>
    </w:lvl>
    <w:lvl w:ilvl="3" w:tplc="04190001" w:tentative="1">
      <w:start w:val="1"/>
      <w:numFmt w:val="bullet"/>
      <w:lvlText w:val=""/>
      <w:lvlJc w:val="left"/>
      <w:pPr>
        <w:ind w:left="3021" w:hanging="360"/>
      </w:pPr>
      <w:rPr>
        <w:rFonts w:ascii="Symbol" w:hAnsi="Symbol" w:hint="default"/>
      </w:rPr>
    </w:lvl>
    <w:lvl w:ilvl="4" w:tplc="04190003" w:tentative="1">
      <w:start w:val="1"/>
      <w:numFmt w:val="bullet"/>
      <w:lvlText w:val="o"/>
      <w:lvlJc w:val="left"/>
      <w:pPr>
        <w:ind w:left="3741" w:hanging="360"/>
      </w:pPr>
      <w:rPr>
        <w:rFonts w:ascii="Courier New" w:hAnsi="Courier New" w:cs="Courier New" w:hint="default"/>
      </w:rPr>
    </w:lvl>
    <w:lvl w:ilvl="5" w:tplc="04190005" w:tentative="1">
      <w:start w:val="1"/>
      <w:numFmt w:val="bullet"/>
      <w:lvlText w:val=""/>
      <w:lvlJc w:val="left"/>
      <w:pPr>
        <w:ind w:left="4461" w:hanging="360"/>
      </w:pPr>
      <w:rPr>
        <w:rFonts w:ascii="Wingdings" w:hAnsi="Wingdings" w:hint="default"/>
      </w:rPr>
    </w:lvl>
    <w:lvl w:ilvl="6" w:tplc="04190001" w:tentative="1">
      <w:start w:val="1"/>
      <w:numFmt w:val="bullet"/>
      <w:lvlText w:val=""/>
      <w:lvlJc w:val="left"/>
      <w:pPr>
        <w:ind w:left="5181" w:hanging="360"/>
      </w:pPr>
      <w:rPr>
        <w:rFonts w:ascii="Symbol" w:hAnsi="Symbol" w:hint="default"/>
      </w:rPr>
    </w:lvl>
    <w:lvl w:ilvl="7" w:tplc="04190003" w:tentative="1">
      <w:start w:val="1"/>
      <w:numFmt w:val="bullet"/>
      <w:lvlText w:val="o"/>
      <w:lvlJc w:val="left"/>
      <w:pPr>
        <w:ind w:left="5901" w:hanging="360"/>
      </w:pPr>
      <w:rPr>
        <w:rFonts w:ascii="Courier New" w:hAnsi="Courier New" w:cs="Courier New" w:hint="default"/>
      </w:rPr>
    </w:lvl>
    <w:lvl w:ilvl="8" w:tplc="04190005" w:tentative="1">
      <w:start w:val="1"/>
      <w:numFmt w:val="bullet"/>
      <w:lvlText w:val=""/>
      <w:lvlJc w:val="left"/>
      <w:pPr>
        <w:ind w:left="6621" w:hanging="360"/>
      </w:pPr>
      <w:rPr>
        <w:rFonts w:ascii="Wingdings" w:hAnsi="Wingdings" w:hint="default"/>
      </w:rPr>
    </w:lvl>
  </w:abstractNum>
  <w:abstractNum w:abstractNumId="9" w15:restartNumberingAfterBreak="0">
    <w:nsid w:val="52DE447C"/>
    <w:multiLevelType w:val="hybridMultilevel"/>
    <w:tmpl w:val="5AE69EF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580B6335"/>
    <w:multiLevelType w:val="hybridMultilevel"/>
    <w:tmpl w:val="5A1A02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C754740"/>
    <w:multiLevelType w:val="hybridMultilevel"/>
    <w:tmpl w:val="5C082F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E884803"/>
    <w:multiLevelType w:val="hybridMultilevel"/>
    <w:tmpl w:val="DBB40C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F9E0DFD"/>
    <w:multiLevelType w:val="hybridMultilevel"/>
    <w:tmpl w:val="91B43DD0"/>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70292214"/>
    <w:multiLevelType w:val="hybridMultilevel"/>
    <w:tmpl w:val="880CC574"/>
    <w:lvl w:ilvl="0" w:tplc="04190001">
      <w:start w:val="1"/>
      <w:numFmt w:val="bullet"/>
      <w:lvlText w:val=""/>
      <w:lvlJc w:val="left"/>
      <w:pPr>
        <w:tabs>
          <w:tab w:val="num" w:pos="720"/>
        </w:tabs>
        <w:ind w:left="720" w:hanging="360"/>
      </w:pPr>
      <w:rPr>
        <w:rFonts w:ascii="Symbol" w:hAnsi="Symbol" w:hint="default"/>
      </w:rPr>
    </w:lvl>
    <w:lvl w:ilvl="1" w:tplc="0419000B">
      <w:start w:val="1"/>
      <w:numFmt w:val="bullet"/>
      <w:lvlText w:val=""/>
      <w:lvlJc w:val="left"/>
      <w:pPr>
        <w:tabs>
          <w:tab w:val="num" w:pos="1440"/>
        </w:tabs>
        <w:ind w:left="1440" w:hanging="360"/>
      </w:pPr>
      <w:rPr>
        <w:rFonts w:ascii="Wingdings" w:hAnsi="Wingdings"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7A1A11AC"/>
    <w:multiLevelType w:val="hybridMultilevel"/>
    <w:tmpl w:val="4E3A88BC"/>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6"/>
  </w:num>
  <w:num w:numId="3">
    <w:abstractNumId w:val="9"/>
  </w:num>
  <w:num w:numId="4">
    <w:abstractNumId w:val="8"/>
  </w:num>
  <w:num w:numId="5">
    <w:abstractNumId w:val="13"/>
  </w:num>
  <w:num w:numId="6">
    <w:abstractNumId w:val="7"/>
  </w:num>
  <w:num w:numId="7">
    <w:abstractNumId w:val="11"/>
  </w:num>
  <w:num w:numId="8">
    <w:abstractNumId w:val="5"/>
  </w:num>
  <w:num w:numId="9">
    <w:abstractNumId w:val="15"/>
  </w:num>
  <w:num w:numId="10">
    <w:abstractNumId w:val="3"/>
  </w:num>
  <w:num w:numId="11">
    <w:abstractNumId w:val="10"/>
  </w:num>
  <w:num w:numId="12">
    <w:abstractNumId w:val="0"/>
  </w:num>
  <w:num w:numId="13">
    <w:abstractNumId w:val="1"/>
  </w:num>
  <w:num w:numId="14">
    <w:abstractNumId w:val="4"/>
  </w:num>
  <w:num w:numId="15">
    <w:abstractNumId w:val="1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6BB5"/>
    <w:rsid w:val="00080A5F"/>
    <w:rsid w:val="00152698"/>
    <w:rsid w:val="0044160B"/>
    <w:rsid w:val="00534C17"/>
    <w:rsid w:val="00656372"/>
    <w:rsid w:val="00705F24"/>
    <w:rsid w:val="007B7C0C"/>
    <w:rsid w:val="008A7E52"/>
    <w:rsid w:val="008B03C6"/>
    <w:rsid w:val="008F1AE3"/>
    <w:rsid w:val="0099522D"/>
    <w:rsid w:val="00BA7A80"/>
    <w:rsid w:val="00D11BE8"/>
    <w:rsid w:val="00DD247B"/>
    <w:rsid w:val="00E46BB5"/>
    <w:rsid w:val="00EA22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5A7F8E0"/>
  <w15:docId w15:val="{96284386-1F55-41B9-A495-B14E0C09E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52698"/>
    <w:pPr>
      <w:spacing w:after="0" w:line="240" w:lineRule="auto"/>
    </w:pPr>
    <w:rPr>
      <w:sz w:val="20"/>
      <w:szCs w:val="20"/>
    </w:rPr>
  </w:style>
  <w:style w:type="character" w:customStyle="1" w:styleId="a4">
    <w:name w:val="Текст сноски Знак"/>
    <w:basedOn w:val="a0"/>
    <w:link w:val="a3"/>
    <w:uiPriority w:val="99"/>
    <w:semiHidden/>
    <w:rsid w:val="00152698"/>
    <w:rPr>
      <w:sz w:val="20"/>
      <w:szCs w:val="20"/>
    </w:rPr>
  </w:style>
  <w:style w:type="character" w:styleId="a5">
    <w:name w:val="footnote reference"/>
    <w:uiPriority w:val="99"/>
    <w:unhideWhenUsed/>
    <w:rsid w:val="00152698"/>
    <w:rPr>
      <w:vertAlign w:val="superscript"/>
    </w:rPr>
  </w:style>
  <w:style w:type="table" w:styleId="a6">
    <w:name w:val="Table Grid"/>
    <w:basedOn w:val="a1"/>
    <w:uiPriority w:val="59"/>
    <w:rsid w:val="0015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Символ сноски"/>
    <w:rsid w:val="00152698"/>
  </w:style>
  <w:style w:type="paragraph" w:styleId="a8">
    <w:name w:val="Balloon Text"/>
    <w:basedOn w:val="a"/>
    <w:link w:val="a9"/>
    <w:uiPriority w:val="99"/>
    <w:semiHidden/>
    <w:unhideWhenUsed/>
    <w:rsid w:val="0015269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52698"/>
    <w:rPr>
      <w:rFonts w:ascii="Tahoma" w:hAnsi="Tahoma" w:cs="Tahoma"/>
      <w:sz w:val="16"/>
      <w:szCs w:val="16"/>
    </w:rPr>
  </w:style>
  <w:style w:type="paragraph" w:styleId="aa">
    <w:name w:val="Normal (Web)"/>
    <w:basedOn w:val="a"/>
    <w:uiPriority w:val="99"/>
    <w:unhideWhenUsed/>
    <w:rsid w:val="00BA7A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ody Text"/>
    <w:basedOn w:val="a"/>
    <w:link w:val="ac"/>
    <w:uiPriority w:val="99"/>
    <w:semiHidden/>
    <w:unhideWhenUsed/>
    <w:rsid w:val="00BA7A80"/>
    <w:pPr>
      <w:spacing w:after="120"/>
    </w:pPr>
  </w:style>
  <w:style w:type="character" w:customStyle="1" w:styleId="ac">
    <w:name w:val="Основной текст Знак"/>
    <w:basedOn w:val="a0"/>
    <w:link w:val="ab"/>
    <w:uiPriority w:val="99"/>
    <w:semiHidden/>
    <w:rsid w:val="00BA7A80"/>
  </w:style>
  <w:style w:type="paragraph" w:customStyle="1" w:styleId="Default">
    <w:name w:val="Default"/>
    <w:uiPriority w:val="99"/>
    <w:rsid w:val="00BA7A8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953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19</Pages>
  <Words>5458</Words>
  <Characters>31116</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ВЛВС</dc:creator>
  <cp:keywords/>
  <dc:description/>
  <cp:lastModifiedBy>User</cp:lastModifiedBy>
  <cp:revision>10</cp:revision>
  <dcterms:created xsi:type="dcterms:W3CDTF">2021-09-03T19:26:00Z</dcterms:created>
  <dcterms:modified xsi:type="dcterms:W3CDTF">2022-10-25T06:28:00Z</dcterms:modified>
</cp:coreProperties>
</file>